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C718D" w14:textId="7AE46D6C" w:rsidR="00C93730" w:rsidRPr="005E1672" w:rsidRDefault="005E1672" w:rsidP="005E1672">
      <w:pPr>
        <w:pStyle w:val="NormalWeb"/>
        <w:jc w:val="center"/>
      </w:pPr>
      <w:r>
        <w:rPr>
          <w:noProof/>
        </w:rPr>
        <w:drawing>
          <wp:anchor distT="0" distB="0" distL="114300" distR="114300" simplePos="0" relativeHeight="251659264" behindDoc="0" locked="0" layoutInCell="1" hidden="0" allowOverlap="1" wp14:anchorId="792E1D58" wp14:editId="35212132">
            <wp:simplePos x="0" y="0"/>
            <wp:positionH relativeFrom="margin">
              <wp:posOffset>167640</wp:posOffset>
            </wp:positionH>
            <wp:positionV relativeFrom="paragraph">
              <wp:posOffset>-213360</wp:posOffset>
            </wp:positionV>
            <wp:extent cx="1129398" cy="1325160"/>
            <wp:effectExtent l="0" t="0" r="0" b="889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129398" cy="1325160"/>
                    </a:xfrm>
                    <a:prstGeom prst="rect">
                      <a:avLst/>
                    </a:prstGeom>
                    <a:ln/>
                  </pic:spPr>
                </pic:pic>
              </a:graphicData>
            </a:graphic>
          </wp:anchor>
        </w:drawing>
      </w:r>
      <w:r>
        <w:rPr>
          <w:noProof/>
        </w:rPr>
        <w:drawing>
          <wp:anchor distT="0" distB="0" distL="114300" distR="114300" simplePos="0" relativeHeight="251660288" behindDoc="1" locked="0" layoutInCell="1" allowOverlap="1" wp14:anchorId="29DFA90D" wp14:editId="43970E29">
            <wp:simplePos x="0" y="0"/>
            <wp:positionH relativeFrom="column">
              <wp:posOffset>5189220</wp:posOffset>
            </wp:positionH>
            <wp:positionV relativeFrom="paragraph">
              <wp:posOffset>46990</wp:posOffset>
            </wp:positionV>
            <wp:extent cx="1592580" cy="895970"/>
            <wp:effectExtent l="0" t="0" r="762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2580" cy="895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3730">
        <w:rPr>
          <w:rFonts w:ascii="Cambria" w:hAnsi="Cambria" w:cs="Calibri"/>
          <w:b/>
          <w:bCs/>
          <w:sz w:val="36"/>
          <w:szCs w:val="36"/>
        </w:rPr>
        <w:t>[MEET NAME]</w:t>
      </w:r>
    </w:p>
    <w:p w14:paraId="342D0368" w14:textId="4029B18B" w:rsidR="00C93730" w:rsidRDefault="00C93730" w:rsidP="00C93730">
      <w:pPr>
        <w:jc w:val="center"/>
        <w:rPr>
          <w:rFonts w:ascii="Calibri" w:hAnsi="Calibri" w:cs="Calibri"/>
          <w:b/>
          <w:bCs/>
          <w:sz w:val="28"/>
          <w:szCs w:val="28"/>
        </w:rPr>
      </w:pPr>
      <w:r>
        <w:rPr>
          <w:rFonts w:ascii="Calibri" w:hAnsi="Calibri" w:cs="Calibri"/>
          <w:b/>
          <w:bCs/>
          <w:sz w:val="28"/>
          <w:szCs w:val="28"/>
        </w:rPr>
        <w:t>(Meet Date(s))</w:t>
      </w:r>
    </w:p>
    <w:p w14:paraId="7E16E370" w14:textId="6586A15E" w:rsidR="00C93730" w:rsidRDefault="00C93730" w:rsidP="00C93730">
      <w:pPr>
        <w:jc w:val="center"/>
        <w:rPr>
          <w:rFonts w:ascii="Calibri" w:hAnsi="Calibri" w:cs="Calibri"/>
          <w:b/>
          <w:bCs/>
          <w:sz w:val="28"/>
          <w:szCs w:val="28"/>
        </w:rPr>
      </w:pPr>
      <w:r>
        <w:rPr>
          <w:rFonts w:ascii="Calibri" w:hAnsi="Calibri" w:cs="Calibri"/>
          <w:b/>
          <w:bCs/>
          <w:sz w:val="28"/>
          <w:szCs w:val="28"/>
        </w:rPr>
        <w:t xml:space="preserve">Sanction # PV_ - XX </w:t>
      </w:r>
      <w:r w:rsidR="004A6997">
        <w:rPr>
          <w:rFonts w:ascii="Calibri" w:hAnsi="Calibri" w:cs="Calibri"/>
          <w:b/>
          <w:bCs/>
          <w:sz w:val="28"/>
          <w:szCs w:val="28"/>
        </w:rPr>
        <w:t>–</w:t>
      </w:r>
      <w:r>
        <w:rPr>
          <w:rFonts w:ascii="Calibri" w:hAnsi="Calibri" w:cs="Calibri"/>
          <w:b/>
          <w:bCs/>
          <w:sz w:val="28"/>
          <w:szCs w:val="28"/>
        </w:rPr>
        <w:t xml:space="preserve"> XX</w:t>
      </w:r>
    </w:p>
    <w:tbl>
      <w:tblPr>
        <w:tblStyle w:val="TableGrid"/>
        <w:tblW w:w="10795" w:type="dxa"/>
        <w:tblLook w:val="04A0" w:firstRow="1" w:lastRow="0" w:firstColumn="1" w:lastColumn="0" w:noHBand="0" w:noVBand="1"/>
      </w:tblPr>
      <w:tblGrid>
        <w:gridCol w:w="3595"/>
        <w:gridCol w:w="3870"/>
        <w:gridCol w:w="3330"/>
      </w:tblGrid>
      <w:tr w:rsidR="004A6997" w14:paraId="0893C3F2" w14:textId="77777777" w:rsidTr="007A70C8">
        <w:tc>
          <w:tcPr>
            <w:tcW w:w="3595" w:type="dxa"/>
          </w:tcPr>
          <w:p w14:paraId="3C19BABE" w14:textId="77777777" w:rsidR="004A6997" w:rsidRDefault="004A6997" w:rsidP="00C93730">
            <w:pPr>
              <w:jc w:val="center"/>
              <w:rPr>
                <w:rFonts w:ascii="Calibri" w:hAnsi="Calibri" w:cs="Calibri"/>
                <w:b/>
                <w:bCs/>
                <w:sz w:val="22"/>
                <w:szCs w:val="22"/>
              </w:rPr>
            </w:pPr>
            <w:r>
              <w:rPr>
                <w:rFonts w:ascii="Calibri" w:hAnsi="Calibri" w:cs="Calibri"/>
                <w:b/>
                <w:bCs/>
                <w:sz w:val="22"/>
                <w:szCs w:val="22"/>
              </w:rPr>
              <w:t>MEET DIRECTOR</w:t>
            </w:r>
          </w:p>
          <w:p w14:paraId="11CD5791" w14:textId="02D06931"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 phone number]</w:t>
            </w:r>
          </w:p>
        </w:tc>
        <w:tc>
          <w:tcPr>
            <w:tcW w:w="3870" w:type="dxa"/>
          </w:tcPr>
          <w:p w14:paraId="48E025D2" w14:textId="77777777" w:rsidR="004A6997" w:rsidRDefault="004A6997" w:rsidP="00C93730">
            <w:pPr>
              <w:jc w:val="center"/>
              <w:rPr>
                <w:rFonts w:ascii="Calibri" w:hAnsi="Calibri" w:cs="Calibri"/>
                <w:b/>
                <w:bCs/>
                <w:sz w:val="22"/>
                <w:szCs w:val="22"/>
              </w:rPr>
            </w:pPr>
            <w:r>
              <w:rPr>
                <w:rFonts w:ascii="Calibri" w:hAnsi="Calibri" w:cs="Calibri"/>
                <w:b/>
                <w:bCs/>
                <w:sz w:val="22"/>
                <w:szCs w:val="22"/>
              </w:rPr>
              <w:t>MEET REFEREE</w:t>
            </w:r>
          </w:p>
          <w:p w14:paraId="0DA51C09" w14:textId="1E6A1889"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w:t>
            </w:r>
          </w:p>
        </w:tc>
        <w:tc>
          <w:tcPr>
            <w:tcW w:w="3330" w:type="dxa"/>
          </w:tcPr>
          <w:p w14:paraId="2F7822E2" w14:textId="77777777" w:rsidR="004A6997" w:rsidRDefault="004A6997" w:rsidP="00C93730">
            <w:pPr>
              <w:jc w:val="center"/>
              <w:rPr>
                <w:rFonts w:ascii="Calibri" w:hAnsi="Calibri" w:cs="Calibri"/>
                <w:b/>
                <w:bCs/>
                <w:sz w:val="22"/>
                <w:szCs w:val="22"/>
              </w:rPr>
            </w:pPr>
            <w:r>
              <w:rPr>
                <w:rFonts w:ascii="Calibri" w:hAnsi="Calibri" w:cs="Calibri"/>
                <w:b/>
                <w:bCs/>
                <w:sz w:val="22"/>
                <w:szCs w:val="22"/>
              </w:rPr>
              <w:t>CLUB OFFICIALS CHAIR</w:t>
            </w:r>
          </w:p>
          <w:p w14:paraId="12314E41" w14:textId="546DF14C" w:rsidR="004A6997" w:rsidRPr="004A6997" w:rsidRDefault="004A6997" w:rsidP="00C93730">
            <w:pPr>
              <w:jc w:val="center"/>
              <w:rPr>
                <w:rFonts w:ascii="Calibri" w:hAnsi="Calibri" w:cs="Calibri"/>
                <w:sz w:val="22"/>
                <w:szCs w:val="22"/>
              </w:rPr>
            </w:pPr>
            <w:r>
              <w:rPr>
                <w:rFonts w:ascii="Calibri" w:hAnsi="Calibri" w:cs="Calibri"/>
                <w:sz w:val="22"/>
                <w:szCs w:val="22"/>
              </w:rPr>
              <w:t>[include name, email address, online signup link]</w:t>
            </w:r>
          </w:p>
        </w:tc>
      </w:tr>
    </w:tbl>
    <w:p w14:paraId="57657722" w14:textId="492DC85A" w:rsidR="004A6997" w:rsidRDefault="004A6997" w:rsidP="00C93730">
      <w:pPr>
        <w:jc w:val="center"/>
        <w:rPr>
          <w:rFonts w:ascii="Calibri" w:hAnsi="Calibri" w:cs="Calibri"/>
          <w:b/>
          <w:bCs/>
          <w:sz w:val="28"/>
          <w:szCs w:val="28"/>
        </w:rPr>
      </w:pPr>
    </w:p>
    <w:tbl>
      <w:tblPr>
        <w:tblStyle w:val="TableGrid"/>
        <w:tblW w:w="10800" w:type="dxa"/>
        <w:tblInd w:w="-5" w:type="dxa"/>
        <w:tblLook w:val="04A0" w:firstRow="1" w:lastRow="0" w:firstColumn="1" w:lastColumn="0" w:noHBand="0" w:noVBand="1"/>
      </w:tblPr>
      <w:tblGrid>
        <w:gridCol w:w="1800"/>
        <w:gridCol w:w="9000"/>
      </w:tblGrid>
      <w:tr w:rsidR="004A6997" w14:paraId="2ED8384B" w14:textId="77777777" w:rsidTr="008D0BBD">
        <w:tc>
          <w:tcPr>
            <w:tcW w:w="1800" w:type="dxa"/>
          </w:tcPr>
          <w:p w14:paraId="0FAF4613" w14:textId="0986EC3A" w:rsidR="004A6997" w:rsidRPr="004A6997" w:rsidRDefault="004A6997" w:rsidP="004A6997">
            <w:pPr>
              <w:rPr>
                <w:rFonts w:ascii="Calibri" w:hAnsi="Calibri" w:cs="Calibri"/>
                <w:b/>
                <w:bCs/>
                <w:sz w:val="22"/>
                <w:szCs w:val="22"/>
              </w:rPr>
            </w:pPr>
            <w:r>
              <w:rPr>
                <w:rFonts w:ascii="Calibri" w:hAnsi="Calibri" w:cs="Calibri"/>
                <w:b/>
                <w:bCs/>
                <w:sz w:val="22"/>
                <w:szCs w:val="22"/>
              </w:rPr>
              <w:t>SANCTION</w:t>
            </w:r>
          </w:p>
        </w:tc>
        <w:tc>
          <w:tcPr>
            <w:tcW w:w="9000" w:type="dxa"/>
          </w:tcPr>
          <w:p w14:paraId="610F8BE0" w14:textId="77777777" w:rsidR="004A6997" w:rsidRDefault="002254BA" w:rsidP="008D0BBD">
            <w:pPr>
              <w:pStyle w:val="ListParagraph"/>
              <w:numPr>
                <w:ilvl w:val="0"/>
                <w:numId w:val="3"/>
              </w:numPr>
              <w:ind w:left="162" w:hanging="180"/>
              <w:rPr>
                <w:rFonts w:ascii="Calibri" w:hAnsi="Calibri" w:cs="Calibri"/>
                <w:sz w:val="22"/>
                <w:szCs w:val="22"/>
              </w:rPr>
            </w:pPr>
            <w:r>
              <w:rPr>
                <w:rFonts w:ascii="Calibri" w:hAnsi="Calibri" w:cs="Calibri"/>
                <w:sz w:val="22"/>
                <w:szCs w:val="22"/>
              </w:rPr>
              <w:t xml:space="preserve">Held under the sanction of USA Swimming through Potomac Valley Swimming: </w:t>
            </w:r>
            <w:r>
              <w:rPr>
                <w:rFonts w:ascii="Calibri" w:hAnsi="Calibri" w:cs="Calibri"/>
                <w:b/>
                <w:bCs/>
                <w:sz w:val="22"/>
                <w:szCs w:val="22"/>
              </w:rPr>
              <w:t>PV_-XX-XX.</w:t>
            </w:r>
          </w:p>
          <w:p w14:paraId="521FF3C9" w14:textId="37E7CC91" w:rsidR="002254BA" w:rsidRPr="002254BA" w:rsidRDefault="002254BA" w:rsidP="008D0BBD">
            <w:pPr>
              <w:pStyle w:val="ListParagraph"/>
              <w:numPr>
                <w:ilvl w:val="0"/>
                <w:numId w:val="3"/>
              </w:numPr>
              <w:ind w:left="162" w:hanging="162"/>
              <w:rPr>
                <w:rFonts w:ascii="Calibri" w:hAnsi="Calibri" w:cs="Calibri"/>
                <w:sz w:val="22"/>
                <w:szCs w:val="22"/>
              </w:rPr>
            </w:pPr>
            <w:r>
              <w:rPr>
                <w:rFonts w:ascii="Calibri" w:hAnsi="Calibri" w:cs="Calibri"/>
                <w:sz w:val="22"/>
                <w:szCs w:val="22"/>
              </w:rPr>
              <w:t>In granting this sanction it is understood and agreed that USA swimming, Potomac Valley Swimming, [host team/organization], and [facility name] shall be held free and harmless from any and all liabilities or claims for damages arising by reason of injuries to anyone during the conduct of this event.</w:t>
            </w:r>
          </w:p>
        </w:tc>
      </w:tr>
      <w:tr w:rsidR="004A6997" w14:paraId="5782B66B" w14:textId="77777777" w:rsidTr="008D0BBD">
        <w:tc>
          <w:tcPr>
            <w:tcW w:w="1800" w:type="dxa"/>
          </w:tcPr>
          <w:p w14:paraId="37F459A8" w14:textId="73C836BD" w:rsidR="004A6997" w:rsidRPr="004A6997" w:rsidRDefault="004A6997" w:rsidP="004A6997">
            <w:pPr>
              <w:rPr>
                <w:rFonts w:ascii="Calibri" w:hAnsi="Calibri" w:cs="Calibri"/>
                <w:b/>
                <w:bCs/>
                <w:sz w:val="22"/>
                <w:szCs w:val="22"/>
              </w:rPr>
            </w:pPr>
            <w:r>
              <w:rPr>
                <w:rFonts w:ascii="Calibri" w:hAnsi="Calibri" w:cs="Calibri"/>
                <w:b/>
                <w:bCs/>
                <w:sz w:val="22"/>
                <w:szCs w:val="22"/>
              </w:rPr>
              <w:t>FACILITY</w:t>
            </w:r>
          </w:p>
        </w:tc>
        <w:tc>
          <w:tcPr>
            <w:tcW w:w="9000" w:type="dxa"/>
          </w:tcPr>
          <w:p w14:paraId="7677B7E6" w14:textId="02F37126" w:rsidR="004A6997" w:rsidRDefault="008D0BBD" w:rsidP="008D0BBD">
            <w:pPr>
              <w:jc w:val="center"/>
              <w:rPr>
                <w:rFonts w:ascii="Calibri" w:hAnsi="Calibri" w:cs="Calibri"/>
                <w:b/>
                <w:bCs/>
                <w:sz w:val="22"/>
                <w:szCs w:val="22"/>
              </w:rPr>
            </w:pPr>
            <w:r>
              <w:rPr>
                <w:rFonts w:ascii="Calibri" w:hAnsi="Calibri" w:cs="Calibri"/>
                <w:b/>
                <w:bCs/>
                <w:sz w:val="22"/>
                <w:szCs w:val="22"/>
              </w:rPr>
              <w:t>[name of facility]</w:t>
            </w:r>
          </w:p>
          <w:p w14:paraId="740CC014" w14:textId="77777777" w:rsidR="008D0BBD" w:rsidRDefault="008D0BBD" w:rsidP="008D0BBD">
            <w:pPr>
              <w:jc w:val="center"/>
              <w:rPr>
                <w:rFonts w:ascii="Calibri" w:hAnsi="Calibri" w:cs="Calibri"/>
                <w:sz w:val="22"/>
                <w:szCs w:val="22"/>
              </w:rPr>
            </w:pPr>
            <w:r>
              <w:rPr>
                <w:rFonts w:ascii="Calibri" w:hAnsi="Calibri" w:cs="Calibri"/>
                <w:sz w:val="22"/>
                <w:szCs w:val="22"/>
              </w:rPr>
              <w:t>[address]</w:t>
            </w:r>
          </w:p>
          <w:p w14:paraId="3038F785" w14:textId="77777777" w:rsidR="008D0BBD" w:rsidRDefault="008D0BBD" w:rsidP="008D0BBD">
            <w:pPr>
              <w:jc w:val="center"/>
              <w:rPr>
                <w:rFonts w:ascii="Calibri" w:hAnsi="Calibri" w:cs="Calibri"/>
                <w:sz w:val="22"/>
                <w:szCs w:val="22"/>
              </w:rPr>
            </w:pPr>
            <w:r>
              <w:rPr>
                <w:rFonts w:ascii="Calibri" w:hAnsi="Calibri" w:cs="Calibri"/>
                <w:sz w:val="22"/>
                <w:szCs w:val="22"/>
              </w:rPr>
              <w:t>[address]</w:t>
            </w:r>
          </w:p>
          <w:p w14:paraId="180EB328" w14:textId="53A8B8C1" w:rsidR="008D0BBD" w:rsidRDefault="008D0BBD" w:rsidP="008D0BBD">
            <w:pPr>
              <w:jc w:val="center"/>
              <w:rPr>
                <w:rFonts w:ascii="Calibri" w:hAnsi="Calibri" w:cs="Calibri"/>
                <w:sz w:val="22"/>
                <w:szCs w:val="22"/>
              </w:rPr>
            </w:pPr>
            <w:r>
              <w:rPr>
                <w:rFonts w:ascii="Calibri" w:hAnsi="Calibri" w:cs="Calibri"/>
                <w:sz w:val="22"/>
                <w:szCs w:val="22"/>
              </w:rPr>
              <w:t>[phone number of facility]</w:t>
            </w:r>
          </w:p>
          <w:p w14:paraId="5DBBE40C" w14:textId="6E1EFA69" w:rsidR="00FD4EA7" w:rsidRPr="00FD4EA7" w:rsidRDefault="00FD4EA7" w:rsidP="00FD4EA7">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 xml:space="preserve">The pool at </w:t>
            </w:r>
            <w:r w:rsidRPr="00FD4EA7">
              <w:rPr>
                <w:rFonts w:ascii="Calibri" w:hAnsi="Calibri" w:cs="Calibri"/>
                <w:b/>
                <w:bCs/>
                <w:sz w:val="22"/>
                <w:szCs w:val="22"/>
              </w:rPr>
              <w:t>[facility name]</w:t>
            </w:r>
            <w:r w:rsidRPr="00FD4EA7">
              <w:rPr>
                <w:rFonts w:ascii="Calibri" w:hAnsi="Calibri" w:cs="Calibri"/>
                <w:sz w:val="22"/>
                <w:szCs w:val="22"/>
              </w:rPr>
              <w:t xml:space="preserve"> is a </w:t>
            </w:r>
            <w:r w:rsidRPr="00FD4EA7">
              <w:rPr>
                <w:rFonts w:ascii="Calibri" w:hAnsi="Calibri" w:cs="Calibri"/>
                <w:b/>
                <w:bCs/>
                <w:sz w:val="22"/>
                <w:szCs w:val="22"/>
              </w:rPr>
              <w:t>[pool dimensions—for example, 50 meters × 25 yards]</w:t>
            </w:r>
            <w:r w:rsidRPr="00FD4EA7">
              <w:rPr>
                <w:rFonts w:ascii="Calibri" w:hAnsi="Calibri" w:cs="Calibri"/>
                <w:sz w:val="22"/>
                <w:szCs w:val="22"/>
              </w:rPr>
              <w:t xml:space="preserve"> pool with </w:t>
            </w:r>
            <w:r w:rsidRPr="00FD4EA7">
              <w:rPr>
                <w:rFonts w:ascii="Calibri" w:hAnsi="Calibri" w:cs="Calibri"/>
                <w:b/>
                <w:bCs/>
                <w:sz w:val="22"/>
                <w:szCs w:val="22"/>
              </w:rPr>
              <w:t>[a movable bulkhead/two movable bulkheads]</w:t>
            </w:r>
            <w:r w:rsidRPr="00FD4EA7">
              <w:rPr>
                <w:rFonts w:ascii="Calibri" w:hAnsi="Calibri" w:cs="Calibri"/>
                <w:sz w:val="22"/>
                <w:szCs w:val="22"/>
              </w:rPr>
              <w:t xml:space="preserve">. Competition will be conducted in </w:t>
            </w:r>
            <w:r w:rsidRPr="00FD4EA7">
              <w:rPr>
                <w:rFonts w:ascii="Calibri" w:hAnsi="Calibri" w:cs="Calibri"/>
                <w:b/>
                <w:bCs/>
                <w:sz w:val="22"/>
                <w:szCs w:val="22"/>
              </w:rPr>
              <w:t>[#] lanes</w:t>
            </w:r>
            <w:r w:rsidRPr="00FD4EA7">
              <w:rPr>
                <w:rFonts w:ascii="Calibri" w:hAnsi="Calibri" w:cs="Calibri"/>
                <w:sz w:val="22"/>
                <w:szCs w:val="22"/>
              </w:rPr>
              <w:t xml:space="preserve"> in a </w:t>
            </w:r>
            <w:r w:rsidRPr="00FD4EA7">
              <w:rPr>
                <w:rFonts w:ascii="Calibri" w:hAnsi="Calibri" w:cs="Calibri"/>
                <w:b/>
                <w:bCs/>
                <w:sz w:val="22"/>
                <w:szCs w:val="22"/>
              </w:rPr>
              <w:t>[SCY/SCM/LCM]</w:t>
            </w:r>
            <w:r w:rsidRPr="00FD4EA7">
              <w:rPr>
                <w:rFonts w:ascii="Calibri" w:hAnsi="Calibri" w:cs="Calibri"/>
                <w:sz w:val="22"/>
                <w:szCs w:val="22"/>
              </w:rPr>
              <w:t xml:space="preserve"> course running from </w:t>
            </w:r>
            <w:r w:rsidRPr="00FD4EA7">
              <w:rPr>
                <w:rFonts w:ascii="Calibri" w:hAnsi="Calibri" w:cs="Calibri"/>
                <w:b/>
                <w:bCs/>
                <w:sz w:val="22"/>
                <w:szCs w:val="22"/>
              </w:rPr>
              <w:t>[wall/bulkhead/location]</w:t>
            </w:r>
            <w:r w:rsidRPr="00FD4EA7">
              <w:rPr>
                <w:rFonts w:ascii="Calibri" w:hAnsi="Calibri" w:cs="Calibri"/>
                <w:sz w:val="22"/>
                <w:szCs w:val="22"/>
              </w:rPr>
              <w:t xml:space="preserve"> to </w:t>
            </w:r>
            <w:r w:rsidRPr="00FD4EA7">
              <w:rPr>
                <w:rFonts w:ascii="Calibri" w:hAnsi="Calibri" w:cs="Calibri"/>
                <w:b/>
                <w:bCs/>
                <w:sz w:val="22"/>
                <w:szCs w:val="22"/>
              </w:rPr>
              <w:t>[wall/bulkhead/location]</w:t>
            </w:r>
            <w:r w:rsidRPr="00FD4EA7">
              <w:rPr>
                <w:rFonts w:ascii="Calibri" w:hAnsi="Calibri" w:cs="Calibri"/>
                <w:sz w:val="22"/>
                <w:szCs w:val="22"/>
              </w:rPr>
              <w:t>.</w:t>
            </w:r>
            <w:r w:rsidRPr="00FD4EA7">
              <w:rPr>
                <w:rFonts w:ascii="Calibri" w:hAnsi="Calibri" w:cs="Calibri"/>
                <w:sz w:val="22"/>
                <w:szCs w:val="22"/>
              </w:rPr>
              <w:br/>
            </w:r>
            <w:r w:rsidRPr="00FD4EA7">
              <w:rPr>
                <w:rFonts w:ascii="Calibri" w:hAnsi="Calibri" w:cs="Calibri"/>
                <w:b/>
                <w:bCs/>
                <w:sz w:val="22"/>
                <w:szCs w:val="22"/>
              </w:rPr>
              <w:t>[If using two courses: The second competition course will consist of [#] lanes in a [SCY/SCM/LCM] course running from [location] to [location].]</w:t>
            </w:r>
            <w:r w:rsidRPr="00FD4EA7">
              <w:rPr>
                <w:rFonts w:ascii="Calibri" w:hAnsi="Calibri" w:cs="Calibri"/>
                <w:sz w:val="22"/>
                <w:szCs w:val="22"/>
              </w:rPr>
              <w:t xml:space="preserve"> </w:t>
            </w:r>
          </w:p>
          <w:p w14:paraId="581E2765" w14:textId="6B9B9D4F" w:rsidR="005A0D5C" w:rsidRDefault="00FD4EA7" w:rsidP="008D0BBD">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 xml:space="preserve">A minimum of </w:t>
            </w:r>
            <w:r w:rsidRPr="00FD4EA7">
              <w:rPr>
                <w:rFonts w:ascii="Calibri" w:hAnsi="Calibri" w:cs="Calibri"/>
                <w:b/>
                <w:bCs/>
                <w:sz w:val="22"/>
                <w:szCs w:val="22"/>
              </w:rPr>
              <w:t>[#] lanes</w:t>
            </w:r>
            <w:r w:rsidRPr="00FD4EA7">
              <w:rPr>
                <w:rFonts w:ascii="Calibri" w:hAnsi="Calibri" w:cs="Calibri"/>
                <w:sz w:val="22"/>
                <w:szCs w:val="22"/>
              </w:rPr>
              <w:t xml:space="preserve"> will be </w:t>
            </w:r>
            <w:r w:rsidR="005A0D5C">
              <w:rPr>
                <w:rFonts w:ascii="Calibri" w:hAnsi="Calibri" w:cs="Calibri"/>
                <w:sz w:val="22"/>
                <w:szCs w:val="22"/>
              </w:rPr>
              <w:t>available for general warm-up</w:t>
            </w:r>
            <w:r w:rsidRPr="00FD4EA7">
              <w:rPr>
                <w:rFonts w:ascii="Calibri" w:hAnsi="Calibri" w:cs="Calibri"/>
                <w:sz w:val="22"/>
                <w:szCs w:val="22"/>
              </w:rPr>
              <w:t xml:space="preserve">. </w:t>
            </w:r>
            <w:r w:rsidRPr="00FD4EA7">
              <w:rPr>
                <w:rFonts w:ascii="Calibri" w:hAnsi="Calibri" w:cs="Calibri"/>
                <w:b/>
                <w:bCs/>
                <w:sz w:val="22"/>
                <w:szCs w:val="22"/>
              </w:rPr>
              <w:t>[#]</w:t>
            </w:r>
            <w:r w:rsidR="005A0D5C" w:rsidRPr="004969D9">
              <w:rPr>
                <w:rFonts w:ascii="Calibri" w:hAnsi="Calibri"/>
                <w:b/>
                <w:sz w:val="22"/>
              </w:rPr>
              <w:t xml:space="preserve"> lanes</w:t>
            </w:r>
            <w:r w:rsidR="005A0D5C">
              <w:rPr>
                <w:rFonts w:ascii="Calibri" w:hAnsi="Calibri" w:cs="Calibri"/>
                <w:sz w:val="22"/>
                <w:szCs w:val="22"/>
              </w:rPr>
              <w:t xml:space="preserve"> </w:t>
            </w:r>
            <w:r w:rsidRPr="00FD4EA7">
              <w:rPr>
                <w:rFonts w:ascii="Calibri" w:hAnsi="Calibri" w:cs="Calibri"/>
                <w:sz w:val="22"/>
                <w:szCs w:val="22"/>
              </w:rPr>
              <w:t xml:space="preserve">will be </w:t>
            </w:r>
            <w:r w:rsidR="005A0D5C">
              <w:rPr>
                <w:rFonts w:ascii="Calibri" w:hAnsi="Calibri" w:cs="Calibri"/>
                <w:sz w:val="22"/>
                <w:szCs w:val="22"/>
              </w:rPr>
              <w:t xml:space="preserve">available for continuous warm-up and cool-down </w:t>
            </w:r>
            <w:r w:rsidRPr="00FD4EA7">
              <w:rPr>
                <w:rFonts w:ascii="Calibri" w:hAnsi="Calibri" w:cs="Calibri"/>
                <w:b/>
                <w:bCs/>
                <w:sz w:val="22"/>
                <w:szCs w:val="22"/>
              </w:rPr>
              <w:t>[</w:t>
            </w:r>
            <w:r w:rsidR="005A0D5C" w:rsidRPr="004969D9">
              <w:rPr>
                <w:rFonts w:ascii="Calibri" w:hAnsi="Calibri"/>
                <w:b/>
                <w:sz w:val="22"/>
              </w:rPr>
              <w:t xml:space="preserve">during </w:t>
            </w:r>
            <w:r w:rsidRPr="00FD4EA7">
              <w:rPr>
                <w:rFonts w:ascii="Calibri" w:hAnsi="Calibri" w:cs="Calibri"/>
                <w:b/>
                <w:bCs/>
                <w:sz w:val="22"/>
                <w:szCs w:val="22"/>
              </w:rPr>
              <w:t>all sessions/at the following times: _____]</w:t>
            </w:r>
            <w:r w:rsidRPr="00FD4EA7">
              <w:rPr>
                <w:rFonts w:ascii="Calibri" w:hAnsi="Calibri" w:cs="Calibri"/>
                <w:sz w:val="22"/>
                <w:szCs w:val="22"/>
              </w:rPr>
              <w:t xml:space="preserve">. </w:t>
            </w:r>
          </w:p>
          <w:p w14:paraId="7E815C76" w14:textId="21B2450D" w:rsidR="005A0D5C" w:rsidRDefault="00FD4EA7" w:rsidP="008D0BBD">
            <w:pPr>
              <w:pStyle w:val="ListParagraph"/>
              <w:numPr>
                <w:ilvl w:val="0"/>
                <w:numId w:val="3"/>
              </w:numPr>
              <w:ind w:left="162" w:hanging="180"/>
              <w:rPr>
                <w:rFonts w:ascii="Calibri" w:hAnsi="Calibri" w:cs="Calibri"/>
                <w:sz w:val="22"/>
                <w:szCs w:val="22"/>
              </w:rPr>
            </w:pPr>
            <w:r w:rsidRPr="00FD4EA7">
              <w:rPr>
                <w:rFonts w:ascii="Calibri" w:hAnsi="Calibri" w:cs="Calibri"/>
                <w:sz w:val="22"/>
                <w:szCs w:val="22"/>
              </w:rPr>
              <w:t>The water</w:t>
            </w:r>
            <w:r w:rsidR="005A0D5C">
              <w:rPr>
                <w:rFonts w:ascii="Calibri" w:hAnsi="Calibri" w:cs="Calibri"/>
                <w:sz w:val="22"/>
                <w:szCs w:val="22"/>
              </w:rPr>
              <w:t xml:space="preserve"> depth</w:t>
            </w:r>
            <w:r w:rsidR="00550635">
              <w:rPr>
                <w:rFonts w:ascii="Calibri" w:hAnsi="Calibri" w:cs="Calibri"/>
                <w:sz w:val="22"/>
                <w:szCs w:val="22"/>
              </w:rPr>
              <w:t xml:space="preserve"> </w:t>
            </w:r>
            <w:r w:rsidRPr="00FD4EA7">
              <w:rPr>
                <w:rFonts w:ascii="Calibri" w:hAnsi="Calibri" w:cs="Calibri"/>
                <w:sz w:val="22"/>
                <w:szCs w:val="22"/>
              </w:rPr>
              <w:t xml:space="preserve">is </w:t>
            </w:r>
            <w:r w:rsidRPr="00FD4EA7">
              <w:rPr>
                <w:rFonts w:ascii="Calibri" w:hAnsi="Calibri" w:cs="Calibri"/>
                <w:b/>
                <w:bCs/>
                <w:sz w:val="22"/>
                <w:szCs w:val="22"/>
              </w:rPr>
              <w:t>[depth]</w:t>
            </w:r>
            <w:r w:rsidRPr="00FD4EA7">
              <w:rPr>
                <w:rFonts w:ascii="Calibri" w:hAnsi="Calibri" w:cs="Calibri"/>
                <w:sz w:val="22"/>
                <w:szCs w:val="22"/>
              </w:rPr>
              <w:t xml:space="preserve"> at</w:t>
            </w:r>
            <w:r w:rsidR="00550635">
              <w:rPr>
                <w:rFonts w:ascii="Calibri" w:hAnsi="Calibri" w:cs="Calibri"/>
                <w:sz w:val="22"/>
                <w:szCs w:val="22"/>
              </w:rPr>
              <w:t xml:space="preserve"> </w:t>
            </w:r>
            <w:r w:rsidR="005A0D5C">
              <w:rPr>
                <w:rFonts w:ascii="Calibri" w:hAnsi="Calibri" w:cs="Calibri"/>
                <w:sz w:val="22"/>
                <w:szCs w:val="22"/>
              </w:rPr>
              <w:t>the startin</w:t>
            </w:r>
            <w:r w:rsidR="00ED5BBD">
              <w:rPr>
                <w:rFonts w:ascii="Calibri" w:hAnsi="Calibri" w:cs="Calibri"/>
                <w:sz w:val="22"/>
                <w:szCs w:val="22"/>
              </w:rPr>
              <w:t>g</w:t>
            </w:r>
            <w:r w:rsidR="005A0D5C">
              <w:rPr>
                <w:rFonts w:ascii="Calibri" w:hAnsi="Calibri" w:cs="Calibri"/>
                <w:sz w:val="22"/>
                <w:szCs w:val="22"/>
              </w:rPr>
              <w:t xml:space="preserve"> end</w:t>
            </w:r>
            <w:r w:rsidRPr="00FD4EA7">
              <w:rPr>
                <w:rFonts w:ascii="Calibri" w:hAnsi="Calibri" w:cs="Calibri"/>
                <w:sz w:val="22"/>
                <w:szCs w:val="22"/>
              </w:rPr>
              <w:t xml:space="preserve"> and </w:t>
            </w:r>
            <w:r w:rsidRPr="00FD4EA7">
              <w:rPr>
                <w:rFonts w:ascii="Calibri" w:hAnsi="Calibri" w:cs="Calibri"/>
                <w:b/>
                <w:bCs/>
                <w:sz w:val="22"/>
                <w:szCs w:val="22"/>
              </w:rPr>
              <w:t>[depth]</w:t>
            </w:r>
            <w:r w:rsidRPr="00FD4EA7">
              <w:rPr>
                <w:rFonts w:ascii="Calibri" w:hAnsi="Calibri" w:cs="Calibri"/>
                <w:sz w:val="22"/>
                <w:szCs w:val="22"/>
              </w:rPr>
              <w:t xml:space="preserve"> at</w:t>
            </w:r>
          </w:p>
          <w:p w14:paraId="369BC9F2" w14:textId="6A88FD65" w:rsidR="00ED5BBD" w:rsidRDefault="00ED5BBD" w:rsidP="008D0BBD">
            <w:pPr>
              <w:pStyle w:val="ListParagraph"/>
              <w:numPr>
                <w:ilvl w:val="0"/>
                <w:numId w:val="3"/>
              </w:numPr>
              <w:ind w:left="162" w:hanging="180"/>
              <w:rPr>
                <w:rFonts w:ascii="Calibri" w:hAnsi="Calibri" w:cs="Calibri"/>
                <w:sz w:val="22"/>
                <w:szCs w:val="22"/>
              </w:rPr>
            </w:pPr>
            <w:r>
              <w:rPr>
                <w:rFonts w:ascii="Calibri" w:hAnsi="Calibri" w:cs="Calibri"/>
                <w:sz w:val="22"/>
                <w:szCs w:val="22"/>
              </w:rPr>
              <w:t>Water depth measured between 1 meter and 5 meters from the turning end</w:t>
            </w:r>
            <w:r w:rsidR="00FD4EA7" w:rsidRPr="00FD4EA7">
              <w:rPr>
                <w:rFonts w:ascii="Calibri" w:hAnsi="Calibri" w:cs="Calibri"/>
                <w:sz w:val="22"/>
                <w:szCs w:val="22"/>
              </w:rPr>
              <w:t xml:space="preserve"> of the competition course.</w:t>
            </w:r>
            <w:r w:rsidR="00FD4EA7" w:rsidRPr="00FD4EA7">
              <w:rPr>
                <w:rFonts w:ascii="Calibri" w:hAnsi="Calibri" w:cs="Calibri"/>
                <w:sz w:val="22"/>
                <w:szCs w:val="22"/>
              </w:rPr>
              <w:br/>
            </w:r>
            <w:r w:rsidR="00FD4EA7" w:rsidRPr="00FD4EA7">
              <w:rPr>
                <w:rFonts w:ascii="Calibri" w:hAnsi="Calibri" w:cs="Calibri"/>
                <w:b/>
                <w:bCs/>
                <w:sz w:val="22"/>
                <w:szCs w:val="22"/>
              </w:rPr>
              <w:t>[If two courses have different depths: In the second competition course, the water depth is [depth] at the starting end and [depth] at the turning end.]</w:t>
            </w:r>
            <w:r w:rsidR="00FD4EA7" w:rsidRPr="00FD4EA7">
              <w:rPr>
                <w:rFonts w:ascii="Calibri" w:hAnsi="Calibri" w:cs="Calibri"/>
                <w:sz w:val="22"/>
                <w:szCs w:val="22"/>
              </w:rPr>
              <w:t xml:space="preserve"> </w:t>
            </w:r>
          </w:p>
          <w:p w14:paraId="342055A7" w14:textId="75CEE5FD" w:rsidR="005A0D5C" w:rsidRPr="008D0BBD" w:rsidRDefault="005A0D5C" w:rsidP="008D0BBD">
            <w:pPr>
              <w:pStyle w:val="ListParagraph"/>
              <w:numPr>
                <w:ilvl w:val="0"/>
                <w:numId w:val="3"/>
              </w:numPr>
              <w:ind w:left="162" w:hanging="180"/>
              <w:rPr>
                <w:rFonts w:ascii="Calibri" w:hAnsi="Calibri" w:cs="Calibri"/>
                <w:sz w:val="22"/>
                <w:szCs w:val="22"/>
              </w:rPr>
            </w:pPr>
            <w:r>
              <w:rPr>
                <w:rFonts w:ascii="Calibri" w:hAnsi="Calibri" w:cs="Calibri"/>
                <w:sz w:val="22"/>
                <w:szCs w:val="22"/>
              </w:rPr>
              <w:t>The meet hosts will ensure the required course dimensions</w:t>
            </w:r>
          </w:p>
        </w:tc>
      </w:tr>
      <w:tr w:rsidR="004A6997" w14:paraId="60F03521" w14:textId="77777777" w:rsidTr="008D0BBD">
        <w:tc>
          <w:tcPr>
            <w:tcW w:w="1800" w:type="dxa"/>
          </w:tcPr>
          <w:p w14:paraId="4C9CFD0A" w14:textId="4F832E65" w:rsidR="004A6997" w:rsidRPr="004A6997" w:rsidRDefault="004A6997" w:rsidP="004A6997">
            <w:pPr>
              <w:rPr>
                <w:rFonts w:ascii="Calibri" w:hAnsi="Calibri" w:cs="Calibri"/>
                <w:b/>
                <w:bCs/>
                <w:sz w:val="22"/>
                <w:szCs w:val="22"/>
              </w:rPr>
            </w:pPr>
            <w:r>
              <w:rPr>
                <w:rFonts w:ascii="Calibri" w:hAnsi="Calibri" w:cs="Calibri"/>
                <w:b/>
                <w:bCs/>
                <w:sz w:val="22"/>
                <w:szCs w:val="22"/>
              </w:rPr>
              <w:t>ENTRY DEADLINE</w:t>
            </w:r>
          </w:p>
        </w:tc>
        <w:tc>
          <w:tcPr>
            <w:tcW w:w="9000" w:type="dxa"/>
          </w:tcPr>
          <w:p w14:paraId="36338E67" w14:textId="059E12AA" w:rsidR="004A6997" w:rsidRDefault="005A0D5C" w:rsidP="005A0D5C">
            <w:pPr>
              <w:jc w:val="center"/>
              <w:rPr>
                <w:rFonts w:ascii="Calibri" w:hAnsi="Calibri" w:cs="Calibri"/>
                <w:sz w:val="22"/>
                <w:szCs w:val="22"/>
              </w:rPr>
            </w:pPr>
            <w:r>
              <w:rPr>
                <w:rFonts w:ascii="Calibri" w:hAnsi="Calibri" w:cs="Calibri"/>
                <w:b/>
                <w:bCs/>
                <w:sz w:val="22"/>
                <w:szCs w:val="22"/>
              </w:rPr>
              <w:t>[Date], [Time]</w:t>
            </w:r>
          </w:p>
          <w:p w14:paraId="3DA43E20" w14:textId="6F90B03E" w:rsidR="005A0D5C" w:rsidRPr="005A0D5C" w:rsidRDefault="005A0D5C" w:rsidP="005A0D5C">
            <w:pPr>
              <w:rPr>
                <w:rFonts w:ascii="Calibri" w:hAnsi="Calibri" w:cs="Calibri"/>
                <w:sz w:val="22"/>
                <w:szCs w:val="22"/>
              </w:rPr>
            </w:pPr>
            <w:r>
              <w:rPr>
                <w:rFonts w:ascii="Calibri" w:hAnsi="Calibri" w:cs="Calibri"/>
                <w:sz w:val="22"/>
                <w:szCs w:val="22"/>
              </w:rPr>
              <w:t>IMPORTANT: The above date is the deadline for clubs to submit their entries to the Meet Director.  Therefore, clubs usually set an earlier deadline to receive entries from their swimmers. Check with your club for this information.</w:t>
            </w:r>
          </w:p>
        </w:tc>
      </w:tr>
      <w:tr w:rsidR="004A6997" w14:paraId="6D5C773B" w14:textId="77777777" w:rsidTr="008D0BBD">
        <w:tc>
          <w:tcPr>
            <w:tcW w:w="1800" w:type="dxa"/>
          </w:tcPr>
          <w:p w14:paraId="7A331537" w14:textId="70B5FE2E" w:rsidR="004A6997" w:rsidRPr="004A6997" w:rsidRDefault="002254BA" w:rsidP="004A6997">
            <w:pPr>
              <w:rPr>
                <w:rFonts w:ascii="Calibri" w:hAnsi="Calibri" w:cs="Calibri"/>
                <w:b/>
                <w:bCs/>
                <w:sz w:val="22"/>
                <w:szCs w:val="22"/>
              </w:rPr>
            </w:pPr>
            <w:r>
              <w:rPr>
                <w:rFonts w:ascii="Calibri" w:hAnsi="Calibri" w:cs="Calibri"/>
                <w:b/>
                <w:bCs/>
                <w:sz w:val="22"/>
                <w:szCs w:val="22"/>
              </w:rPr>
              <w:t>SCHEDULE</w:t>
            </w:r>
          </w:p>
        </w:tc>
        <w:tc>
          <w:tcPr>
            <w:tcW w:w="9000" w:type="dxa"/>
          </w:tcPr>
          <w:p w14:paraId="4D49B678" w14:textId="77777777" w:rsidR="004A6997" w:rsidRDefault="005A0D5C" w:rsidP="005A0D5C">
            <w:pPr>
              <w:jc w:val="center"/>
              <w:rPr>
                <w:rFonts w:ascii="Calibri" w:hAnsi="Calibri" w:cs="Calibri"/>
                <w:sz w:val="22"/>
                <w:szCs w:val="22"/>
              </w:rPr>
            </w:pPr>
            <w:r>
              <w:rPr>
                <w:rFonts w:ascii="Calibri" w:hAnsi="Calibri" w:cs="Calibri"/>
                <w:b/>
                <w:bCs/>
                <w:sz w:val="22"/>
                <w:szCs w:val="22"/>
              </w:rPr>
              <w:t>[DAYS]</w:t>
            </w:r>
          </w:p>
          <w:p w14:paraId="4BFE7F6A" w14:textId="77777777" w:rsidR="005A0D5C" w:rsidRDefault="005A0D5C" w:rsidP="005A0D5C">
            <w:pPr>
              <w:jc w:val="center"/>
              <w:rPr>
                <w:rFonts w:ascii="Calibri" w:hAnsi="Calibri" w:cs="Calibri"/>
                <w:sz w:val="22"/>
                <w:szCs w:val="22"/>
              </w:rPr>
            </w:pPr>
            <w:r>
              <w:rPr>
                <w:rFonts w:ascii="Calibri" w:hAnsi="Calibri" w:cs="Calibri"/>
                <w:sz w:val="22"/>
                <w:szCs w:val="22"/>
              </w:rPr>
              <w:t>[include sessions, warm up times, event start times]</w:t>
            </w:r>
          </w:p>
          <w:p w14:paraId="14C1E435" w14:textId="6762733F" w:rsidR="005A0D5C" w:rsidRPr="005A0D5C" w:rsidRDefault="005A0D5C" w:rsidP="005A0D5C">
            <w:pPr>
              <w:pStyle w:val="ListParagraph"/>
              <w:numPr>
                <w:ilvl w:val="0"/>
                <w:numId w:val="3"/>
              </w:numPr>
              <w:ind w:left="162" w:hanging="180"/>
              <w:rPr>
                <w:rFonts w:ascii="Calibri" w:hAnsi="Calibri" w:cs="Calibri"/>
                <w:sz w:val="22"/>
                <w:szCs w:val="22"/>
              </w:rPr>
            </w:pPr>
            <w:r>
              <w:rPr>
                <w:rFonts w:ascii="Calibri" w:hAnsi="Calibri" w:cs="Calibri"/>
                <w:sz w:val="22"/>
                <w:szCs w:val="22"/>
              </w:rPr>
              <w:t>Meet Director reserves the right to adjust times/sessions after entries are received.</w:t>
            </w:r>
          </w:p>
        </w:tc>
      </w:tr>
      <w:tr w:rsidR="004A6997" w14:paraId="3B7E2AF0" w14:textId="77777777" w:rsidTr="008D0BBD">
        <w:tc>
          <w:tcPr>
            <w:tcW w:w="1800" w:type="dxa"/>
          </w:tcPr>
          <w:p w14:paraId="0F56F232" w14:textId="1704FF9A" w:rsidR="004A6997" w:rsidRPr="004A6997" w:rsidRDefault="002254BA" w:rsidP="004A6997">
            <w:pPr>
              <w:rPr>
                <w:rFonts w:ascii="Calibri" w:hAnsi="Calibri" w:cs="Calibri"/>
                <w:b/>
                <w:bCs/>
                <w:sz w:val="22"/>
                <w:szCs w:val="22"/>
              </w:rPr>
            </w:pPr>
            <w:r>
              <w:rPr>
                <w:rFonts w:ascii="Calibri" w:hAnsi="Calibri" w:cs="Calibri"/>
                <w:b/>
                <w:bCs/>
                <w:sz w:val="22"/>
                <w:szCs w:val="22"/>
              </w:rPr>
              <w:t>ELIGIBILITY</w:t>
            </w:r>
          </w:p>
        </w:tc>
        <w:tc>
          <w:tcPr>
            <w:tcW w:w="9000" w:type="dxa"/>
          </w:tcPr>
          <w:p w14:paraId="7281B5B3" w14:textId="1D5A1F89" w:rsidR="004A6997" w:rsidRDefault="005A0D5C" w:rsidP="005A0D5C">
            <w:pPr>
              <w:pStyle w:val="ListParagraph"/>
              <w:numPr>
                <w:ilvl w:val="0"/>
                <w:numId w:val="3"/>
              </w:numPr>
              <w:ind w:left="162" w:hanging="162"/>
              <w:rPr>
                <w:rFonts w:ascii="Calibri" w:hAnsi="Calibri" w:cs="Calibri"/>
                <w:sz w:val="22"/>
                <w:szCs w:val="22"/>
              </w:rPr>
            </w:pPr>
            <w:r>
              <w:rPr>
                <w:rFonts w:ascii="Calibri" w:hAnsi="Calibri" w:cs="Calibri"/>
                <w:sz w:val="22"/>
                <w:szCs w:val="22"/>
              </w:rPr>
              <w:t xml:space="preserve">Open to </w:t>
            </w:r>
            <w:r w:rsidR="00570D32" w:rsidRPr="0000348D">
              <w:rPr>
                <w:rFonts w:ascii="Calibri" w:hAnsi="Calibri" w:cs="Calibri"/>
                <w:b/>
                <w:bCs/>
                <w:sz w:val="22"/>
                <w:szCs w:val="22"/>
              </w:rPr>
              <w:t>[</w:t>
            </w:r>
            <w:r w:rsidRPr="004969D9">
              <w:rPr>
                <w:rFonts w:ascii="Calibri" w:hAnsi="Calibri"/>
                <w:b/>
                <w:sz w:val="22"/>
              </w:rPr>
              <w:t xml:space="preserve">all </w:t>
            </w:r>
            <w:r w:rsidR="00570D32" w:rsidRPr="0000348D">
              <w:rPr>
                <w:rFonts w:ascii="Calibri" w:hAnsi="Calibri" w:cs="Calibri"/>
                <w:b/>
                <w:bCs/>
                <w:sz w:val="22"/>
                <w:szCs w:val="22"/>
              </w:rPr>
              <w:t>USA Swimming-</w:t>
            </w:r>
            <w:r w:rsidRPr="004969D9">
              <w:rPr>
                <w:rFonts w:ascii="Calibri" w:hAnsi="Calibri"/>
                <w:b/>
                <w:sz w:val="22"/>
              </w:rPr>
              <w:t xml:space="preserve">registered </w:t>
            </w:r>
            <w:r w:rsidR="00570D32" w:rsidRPr="0000348D">
              <w:rPr>
                <w:rFonts w:ascii="Calibri" w:hAnsi="Calibri" w:cs="Calibri"/>
                <w:b/>
                <w:bCs/>
                <w:sz w:val="22"/>
                <w:szCs w:val="22"/>
              </w:rPr>
              <w:t xml:space="preserve">athletes/all </w:t>
            </w:r>
            <w:r w:rsidRPr="004969D9">
              <w:rPr>
                <w:rFonts w:ascii="Calibri" w:hAnsi="Calibri"/>
                <w:b/>
                <w:sz w:val="22"/>
              </w:rPr>
              <w:t xml:space="preserve">Potomac Valley </w:t>
            </w:r>
            <w:r w:rsidR="00570D32" w:rsidRPr="0000348D">
              <w:rPr>
                <w:rFonts w:ascii="Calibri" w:hAnsi="Calibri" w:cs="Calibri"/>
                <w:b/>
                <w:bCs/>
                <w:sz w:val="22"/>
                <w:szCs w:val="22"/>
              </w:rPr>
              <w:t>Swimming-registered athletes/invited teams only—the following teams: ________].</w:t>
            </w:r>
            <w:r w:rsidR="00570D32" w:rsidRPr="0000348D">
              <w:rPr>
                <w:rFonts w:ascii="Calibri" w:hAnsi="Calibri" w:cs="Calibri"/>
                <w:sz w:val="22"/>
                <w:szCs w:val="22"/>
              </w:rPr>
              <w:t xml:space="preserve"> Teams seeking an invitation should contact </w:t>
            </w:r>
            <w:r w:rsidR="00570D32" w:rsidRPr="0000348D">
              <w:rPr>
                <w:rFonts w:ascii="Calibri" w:hAnsi="Calibri" w:cs="Calibri"/>
                <w:b/>
                <w:bCs/>
                <w:sz w:val="22"/>
                <w:szCs w:val="22"/>
              </w:rPr>
              <w:t>[Meet Director’s name and email address]</w:t>
            </w:r>
            <w:r w:rsidR="00570D32" w:rsidRPr="0000348D">
              <w:rPr>
                <w:rFonts w:ascii="Calibri" w:hAnsi="Calibri" w:cs="Calibri"/>
                <w:sz w:val="22"/>
                <w:szCs w:val="22"/>
              </w:rPr>
              <w:t>.</w:t>
            </w:r>
          </w:p>
          <w:p w14:paraId="1596210A" w14:textId="098A80C3" w:rsidR="005A0D5C" w:rsidRPr="005A0D5C" w:rsidRDefault="005A0D5C" w:rsidP="005A0D5C">
            <w:pPr>
              <w:pStyle w:val="ListParagraph"/>
              <w:numPr>
                <w:ilvl w:val="0"/>
                <w:numId w:val="3"/>
              </w:numPr>
              <w:ind w:left="162" w:hanging="162"/>
              <w:rPr>
                <w:rFonts w:ascii="Calibri" w:hAnsi="Calibri" w:cs="Calibri"/>
                <w:sz w:val="22"/>
                <w:szCs w:val="22"/>
              </w:rPr>
            </w:pPr>
            <w:r>
              <w:rPr>
                <w:rFonts w:ascii="Calibri" w:hAnsi="Calibri" w:cs="Calibri"/>
                <w:sz w:val="22"/>
                <w:szCs w:val="22"/>
              </w:rPr>
              <w:t xml:space="preserve">No swimmer will be permitted to compete in the meet unless the swimmer is registered as an athlete member of USA swimming as provided in </w:t>
            </w:r>
            <w:r>
              <w:rPr>
                <w:rFonts w:ascii="Calibri" w:hAnsi="Calibri" w:cs="Calibri"/>
                <w:i/>
                <w:iCs/>
                <w:sz w:val="22"/>
                <w:szCs w:val="22"/>
              </w:rPr>
              <w:t xml:space="preserve">USA Swimming Rule and Regulation, </w:t>
            </w:r>
            <w:r>
              <w:rPr>
                <w:rFonts w:ascii="Calibri" w:hAnsi="Calibri" w:cs="Calibri"/>
                <w:sz w:val="22"/>
                <w:szCs w:val="22"/>
              </w:rPr>
              <w:t>Article 302.</w:t>
            </w:r>
          </w:p>
        </w:tc>
      </w:tr>
      <w:tr w:rsidR="004A6997" w14:paraId="28BC6E28" w14:textId="77777777" w:rsidTr="008D0BBD">
        <w:tc>
          <w:tcPr>
            <w:tcW w:w="1800" w:type="dxa"/>
          </w:tcPr>
          <w:p w14:paraId="72421CC4" w14:textId="6626F5BD" w:rsidR="004A6997" w:rsidRPr="007D7705" w:rsidRDefault="002254BA" w:rsidP="004A6997">
            <w:pPr>
              <w:rPr>
                <w:rFonts w:ascii="Calibri" w:hAnsi="Calibri" w:cs="Calibri"/>
                <w:b/>
                <w:bCs/>
                <w:sz w:val="22"/>
                <w:szCs w:val="22"/>
                <w:highlight w:val="yellow"/>
              </w:rPr>
            </w:pPr>
            <w:r w:rsidRPr="007D7705">
              <w:rPr>
                <w:rFonts w:ascii="Calibri" w:hAnsi="Calibri" w:cs="Calibri"/>
                <w:b/>
                <w:bCs/>
                <w:sz w:val="22"/>
                <w:szCs w:val="22"/>
                <w:highlight w:val="yellow"/>
              </w:rPr>
              <w:t>SWIMMERS WITH A DISABILITY</w:t>
            </w:r>
          </w:p>
        </w:tc>
        <w:tc>
          <w:tcPr>
            <w:tcW w:w="9000" w:type="dxa"/>
          </w:tcPr>
          <w:p w14:paraId="49A5CE17" w14:textId="1BC2EC53" w:rsidR="00C218A5" w:rsidRDefault="00922E3E" w:rsidP="003F78E6">
            <w:pPr>
              <w:pStyle w:val="ListParagraph"/>
              <w:ind w:left="162"/>
              <w:rPr>
                <w:rFonts w:ascii="Calibri" w:hAnsi="Calibri" w:cs="Calibri"/>
                <w:sz w:val="22"/>
                <w:szCs w:val="22"/>
                <w:highlight w:val="yellow"/>
              </w:rPr>
            </w:pPr>
            <w:r w:rsidRPr="007D7705">
              <w:rPr>
                <w:rFonts w:ascii="Calibri" w:hAnsi="Calibri" w:cs="Calibri"/>
                <w:sz w:val="22"/>
                <w:szCs w:val="22"/>
                <w:highlight w:val="yellow"/>
              </w:rPr>
              <w:t xml:space="preserve">PVS and host clubs, along with Meet Directors and Meet Referees, are committed to the </w:t>
            </w:r>
            <w:hyperlink r:id="rId7" w:history="1">
              <w:r w:rsidR="00AC4FEF" w:rsidRPr="007D7705">
                <w:rPr>
                  <w:rStyle w:val="Hyperlink"/>
                  <w:rFonts w:ascii="Calibri" w:hAnsi="Calibri" w:cs="Calibri"/>
                  <w:sz w:val="22"/>
                  <w:szCs w:val="22"/>
                  <w:highlight w:val="yellow"/>
                </w:rPr>
                <w:t>Inclusion Policy</w:t>
              </w:r>
            </w:hyperlink>
            <w:r w:rsidRPr="007D7705">
              <w:rPr>
                <w:rFonts w:ascii="Calibri" w:hAnsi="Calibri" w:cs="Calibri"/>
                <w:sz w:val="22"/>
                <w:szCs w:val="22"/>
                <w:highlight w:val="yellow"/>
              </w:rPr>
              <w:t xml:space="preserve"> as adopted by the BOD. The swimmer or the swimmer’s coach is responsible for notifying the Referee, prior to competition, of any swimmer with a disability and of the requested accommodations and/or modifications. It is preferable that this notice be provided on the Accommodations/Modifications form.</w:t>
            </w:r>
          </w:p>
          <w:p w14:paraId="5E05D64A" w14:textId="77777777" w:rsidR="003F78E6" w:rsidRPr="007D7705" w:rsidRDefault="003F78E6" w:rsidP="003F78E6">
            <w:pPr>
              <w:pStyle w:val="ListParagraph"/>
              <w:numPr>
                <w:ilvl w:val="0"/>
                <w:numId w:val="3"/>
              </w:numPr>
              <w:ind w:left="162" w:hanging="180"/>
              <w:rPr>
                <w:rFonts w:ascii="Calibri" w:hAnsi="Calibri" w:cs="Calibri"/>
                <w:sz w:val="22"/>
                <w:szCs w:val="22"/>
                <w:highlight w:val="yellow"/>
              </w:rPr>
            </w:pPr>
          </w:p>
          <w:p w14:paraId="6D567466" w14:textId="7C104EFD" w:rsidR="004A6997" w:rsidRPr="007D7705" w:rsidRDefault="000774BF" w:rsidP="003F78E6">
            <w:pPr>
              <w:pStyle w:val="ListParagraph"/>
              <w:ind w:left="162"/>
              <w:rPr>
                <w:rFonts w:ascii="Calibri" w:hAnsi="Calibri" w:cs="Calibri"/>
                <w:sz w:val="22"/>
                <w:szCs w:val="22"/>
                <w:highlight w:val="yellow"/>
              </w:rPr>
            </w:pPr>
            <w:hyperlink r:id="rId8" w:history="1">
              <w:r w:rsidRPr="007D7705">
                <w:rPr>
                  <w:rStyle w:val="Hyperlink"/>
                  <w:rFonts w:ascii="Calibri" w:hAnsi="Calibri" w:cs="Calibri"/>
                  <w:sz w:val="22"/>
                  <w:szCs w:val="22"/>
                  <w:highlight w:val="yellow"/>
                </w:rPr>
                <w:t>NECESSARY ACCOMMODATIONS FORM</w:t>
              </w:r>
            </w:hyperlink>
          </w:p>
        </w:tc>
      </w:tr>
      <w:tr w:rsidR="002254BA" w14:paraId="504B3D99" w14:textId="77777777" w:rsidTr="008D0BBD">
        <w:tc>
          <w:tcPr>
            <w:tcW w:w="1800" w:type="dxa"/>
          </w:tcPr>
          <w:p w14:paraId="3FEA63C3" w14:textId="396BBA6F" w:rsidR="002254BA" w:rsidRDefault="002254BA" w:rsidP="004A6997">
            <w:pPr>
              <w:rPr>
                <w:rFonts w:ascii="Calibri" w:hAnsi="Calibri" w:cs="Calibri"/>
                <w:b/>
                <w:bCs/>
                <w:sz w:val="22"/>
                <w:szCs w:val="22"/>
              </w:rPr>
            </w:pPr>
            <w:r>
              <w:rPr>
                <w:rFonts w:ascii="Calibri" w:hAnsi="Calibri" w:cs="Calibri"/>
                <w:b/>
                <w:bCs/>
                <w:sz w:val="22"/>
                <w:szCs w:val="22"/>
              </w:rPr>
              <w:lastRenderedPageBreak/>
              <w:t>TIMING SYSTEM</w:t>
            </w:r>
          </w:p>
        </w:tc>
        <w:tc>
          <w:tcPr>
            <w:tcW w:w="9000" w:type="dxa"/>
          </w:tcPr>
          <w:p w14:paraId="1E0210CD" w14:textId="62C2B29B" w:rsidR="002254BA" w:rsidRPr="00C218A5" w:rsidRDefault="00C218A5"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[AUTOMATIC</w:t>
            </w:r>
            <w:r w:rsidR="00BE0686">
              <w:rPr>
                <w:rFonts w:ascii="Calibri" w:hAnsi="Calibri" w:cs="Calibri"/>
                <w:sz w:val="22"/>
                <w:szCs w:val="22"/>
              </w:rPr>
              <w:t xml:space="preserve"> (touch pads primary)</w:t>
            </w:r>
            <w:r>
              <w:rPr>
                <w:rFonts w:ascii="Calibri" w:hAnsi="Calibri" w:cs="Calibri"/>
                <w:sz w:val="22"/>
                <w:szCs w:val="22"/>
              </w:rPr>
              <w:t>/SEMI-AUTOMATIC</w:t>
            </w:r>
            <w:r w:rsidR="00BE0686">
              <w:rPr>
                <w:rFonts w:ascii="Calibri" w:hAnsi="Calibri" w:cs="Calibri"/>
                <w:sz w:val="22"/>
                <w:szCs w:val="22"/>
              </w:rPr>
              <w:t>(buttons primary)</w:t>
            </w:r>
            <w:r>
              <w:rPr>
                <w:rFonts w:ascii="Calibri" w:hAnsi="Calibri" w:cs="Calibri"/>
                <w:sz w:val="22"/>
                <w:szCs w:val="22"/>
              </w:rPr>
              <w:t>/MANUAL</w:t>
            </w:r>
            <w:r w:rsidR="00BE0686">
              <w:rPr>
                <w:rFonts w:ascii="Calibri" w:hAnsi="Calibri" w:cs="Calibri"/>
                <w:sz w:val="22"/>
                <w:szCs w:val="22"/>
              </w:rPr>
              <w:t xml:space="preserve">(stopwatches </w:t>
            </w:r>
            <w:r w:rsidR="005244EE">
              <w:rPr>
                <w:rFonts w:ascii="Calibri" w:hAnsi="Calibri" w:cs="Calibri"/>
                <w:sz w:val="22"/>
                <w:szCs w:val="22"/>
              </w:rPr>
              <w:t>only</w:t>
            </w:r>
            <w:r w:rsidR="00BE0686">
              <w:rPr>
                <w:rFonts w:ascii="Calibri" w:hAnsi="Calibri" w:cs="Calibri"/>
                <w:sz w:val="22"/>
                <w:szCs w:val="22"/>
              </w:rPr>
              <w:t>)</w:t>
            </w:r>
            <w:r>
              <w:rPr>
                <w:rFonts w:ascii="Calibri" w:hAnsi="Calibri" w:cs="Calibri"/>
                <w:sz w:val="22"/>
                <w:szCs w:val="22"/>
              </w:rPr>
              <w:t>] timing will be used.</w:t>
            </w:r>
          </w:p>
        </w:tc>
      </w:tr>
      <w:tr w:rsidR="002254BA" w14:paraId="23DFE71D" w14:textId="77777777" w:rsidTr="008D0BBD">
        <w:tc>
          <w:tcPr>
            <w:tcW w:w="1800" w:type="dxa"/>
          </w:tcPr>
          <w:p w14:paraId="305D3E0B" w14:textId="66C8907E" w:rsidR="002254BA" w:rsidRDefault="002254BA" w:rsidP="004A6997">
            <w:pPr>
              <w:rPr>
                <w:rFonts w:ascii="Calibri" w:hAnsi="Calibri" w:cs="Calibri"/>
                <w:b/>
                <w:bCs/>
                <w:sz w:val="22"/>
                <w:szCs w:val="22"/>
              </w:rPr>
            </w:pPr>
            <w:r>
              <w:rPr>
                <w:rFonts w:ascii="Calibri" w:hAnsi="Calibri" w:cs="Calibri"/>
                <w:b/>
                <w:bCs/>
                <w:sz w:val="22"/>
                <w:szCs w:val="22"/>
              </w:rPr>
              <w:t>RULES</w:t>
            </w:r>
          </w:p>
        </w:tc>
        <w:tc>
          <w:tcPr>
            <w:tcW w:w="9000" w:type="dxa"/>
          </w:tcPr>
          <w:p w14:paraId="206B4E6F" w14:textId="77777777" w:rsidR="00C218A5" w:rsidRPr="003F78E6" w:rsidRDefault="00C218A5" w:rsidP="00C218A5">
            <w:pPr>
              <w:pStyle w:val="ListParagraph"/>
              <w:numPr>
                <w:ilvl w:val="0"/>
                <w:numId w:val="3"/>
              </w:numPr>
              <w:ind w:left="162" w:hanging="180"/>
              <w:rPr>
                <w:rFonts w:ascii="Calibri" w:hAnsi="Calibri" w:cs="Calibri"/>
                <w:sz w:val="22"/>
                <w:szCs w:val="22"/>
              </w:rPr>
            </w:pPr>
            <w:r w:rsidRPr="003F78E6">
              <w:rPr>
                <w:rFonts w:ascii="Calibri" w:hAnsi="Calibri" w:cs="Calibri"/>
                <w:sz w:val="22"/>
                <w:szCs w:val="22"/>
              </w:rPr>
              <w:t xml:space="preserve">Current USA Swimming rules shall govern this meet. </w:t>
            </w:r>
          </w:p>
          <w:p w14:paraId="14BC87AF" w14:textId="7F2EB807" w:rsidR="00C218A5" w:rsidRPr="0095072B" w:rsidRDefault="00C218A5" w:rsidP="00C218A5">
            <w:pPr>
              <w:pStyle w:val="ListParagraph"/>
              <w:numPr>
                <w:ilvl w:val="0"/>
                <w:numId w:val="3"/>
              </w:numPr>
              <w:ind w:left="162" w:hanging="180"/>
              <w:rPr>
                <w:rFonts w:ascii="Calibri" w:hAnsi="Calibri"/>
                <w:sz w:val="22"/>
                <w:highlight w:val="yellow"/>
              </w:rPr>
            </w:pPr>
            <w:r w:rsidRPr="003F78E6">
              <w:rPr>
                <w:rFonts w:ascii="Calibri" w:hAnsi="Calibri" w:cs="Calibri"/>
                <w:sz w:val="22"/>
                <w:szCs w:val="22"/>
              </w:rPr>
              <w:t xml:space="preserve"> </w:t>
            </w:r>
            <w:r w:rsidRPr="0095072B">
              <w:rPr>
                <w:rFonts w:ascii="Calibri" w:hAnsi="Calibri"/>
                <w:sz w:val="22"/>
                <w:highlight w:val="yellow"/>
              </w:rPr>
              <w:t xml:space="preserve">All adults participating in or associated with this meet acknowledge that they are subject to the provisions of the USA Swimming </w:t>
            </w:r>
            <w:hyperlink r:id="rId9" w:history="1">
              <w:r w:rsidR="00CD03EC" w:rsidRPr="0095072B">
                <w:rPr>
                  <w:rStyle w:val="Hyperlink"/>
                  <w:rFonts w:ascii="Calibri" w:hAnsi="Calibri"/>
                  <w:sz w:val="22"/>
                  <w:highlight w:val="yellow"/>
                </w:rPr>
                <w:t>Minor Athlete Abuse Prevention Policy</w:t>
              </w:r>
            </w:hyperlink>
            <w:r w:rsidRPr="0095072B">
              <w:rPr>
                <w:rFonts w:ascii="Calibri" w:hAnsi="Calibri"/>
                <w:sz w:val="22"/>
                <w:highlight w:val="yellow"/>
              </w:rPr>
              <w:t xml:space="preserve"> ("MAAPP"), and that they understand that compliance with MAAPP is a condition of participation in the conduct of this competition. </w:t>
            </w:r>
          </w:p>
          <w:p w14:paraId="5470648A" w14:textId="77777777" w:rsidR="00C218A5" w:rsidRPr="003F78E6" w:rsidRDefault="00C218A5" w:rsidP="00C218A5">
            <w:pPr>
              <w:pStyle w:val="ListParagraph"/>
              <w:numPr>
                <w:ilvl w:val="0"/>
                <w:numId w:val="3"/>
              </w:numPr>
              <w:ind w:left="162" w:hanging="180"/>
              <w:rPr>
                <w:rFonts w:ascii="Calibri" w:hAnsi="Calibri" w:cs="Calibri"/>
                <w:sz w:val="22"/>
                <w:szCs w:val="22"/>
              </w:rPr>
            </w:pPr>
            <w:r w:rsidRPr="003F78E6">
              <w:rPr>
                <w:rFonts w:ascii="Calibri" w:hAnsi="Calibri" w:cs="Calibri"/>
                <w:sz w:val="22"/>
                <w:szCs w:val="22"/>
              </w:rPr>
              <w:t xml:space="preserve"> No on-deck USA Swimming registration is permitted. </w:t>
            </w:r>
          </w:p>
          <w:p w14:paraId="6CA8758A" w14:textId="5002AF25" w:rsidR="00C218A5" w:rsidRPr="00422927" w:rsidRDefault="00C218A5" w:rsidP="00422927">
            <w:pPr>
              <w:pStyle w:val="ListParagraph"/>
              <w:numPr>
                <w:ilvl w:val="0"/>
                <w:numId w:val="3"/>
              </w:numPr>
              <w:rPr>
                <w:rFonts w:ascii="Calibri" w:hAnsi="Calibri"/>
                <w:sz w:val="22"/>
              </w:rPr>
            </w:pPr>
            <w:r w:rsidRPr="00422927">
              <w:rPr>
                <w:rFonts w:ascii="Calibri" w:hAnsi="Calibri"/>
                <w:sz w:val="22"/>
                <w:highlight w:val="yellow"/>
              </w:rPr>
              <w:t xml:space="preserve">In compliance with USA Swimming Rules and Regulations, the use of audio or visual recording devices, including a cell phone is not permitted in the changing areas, rest rooms or locker rooms.  In compliance with PVS policy, the use of equipment capable of taking pictures and/or videos of athletes while they are on the blocks or exiting the pool (e.g. cell phones, cameras, etc.) is strictly prohibited. </w:t>
            </w:r>
            <w:r w:rsidR="00913EA6" w:rsidRPr="00422927">
              <w:rPr>
                <w:rFonts w:ascii="Calibri" w:hAnsi="Calibri"/>
                <w:sz w:val="22"/>
                <w:highlight w:val="yellow"/>
              </w:rPr>
              <w:t>At PVS</w:t>
            </w:r>
            <w:r w:rsidR="00E9567E" w:rsidRPr="00422927">
              <w:rPr>
                <w:rFonts w:ascii="Calibri" w:hAnsi="Calibri"/>
                <w:sz w:val="22"/>
                <w:highlight w:val="yellow"/>
              </w:rPr>
              <w:t xml:space="preserve"> </w:t>
            </w:r>
            <w:r w:rsidR="00913EA6" w:rsidRPr="00422927">
              <w:rPr>
                <w:rFonts w:ascii="Calibri" w:hAnsi="Calibri"/>
                <w:sz w:val="22"/>
                <w:highlight w:val="yellow"/>
              </w:rPr>
              <w:t>Sponsored Championship meets or Championship style meets, that are prelim/finals</w:t>
            </w:r>
            <w:r w:rsidR="00E9567E" w:rsidRPr="00422927">
              <w:rPr>
                <w:rFonts w:ascii="Calibri" w:hAnsi="Calibri"/>
                <w:sz w:val="22"/>
                <w:highlight w:val="yellow"/>
              </w:rPr>
              <w:t xml:space="preserve"> </w:t>
            </w:r>
            <w:r w:rsidR="00913EA6" w:rsidRPr="00422927">
              <w:rPr>
                <w:rFonts w:ascii="Calibri" w:hAnsi="Calibri"/>
                <w:sz w:val="22"/>
                <w:highlight w:val="yellow"/>
              </w:rPr>
              <w:t>hosted within the PVS, pre-approved and credentialed media personnel would be</w:t>
            </w:r>
            <w:r w:rsidR="00E9567E" w:rsidRPr="00422927">
              <w:rPr>
                <w:rFonts w:ascii="Calibri" w:hAnsi="Calibri"/>
                <w:sz w:val="22"/>
                <w:highlight w:val="yellow"/>
              </w:rPr>
              <w:t xml:space="preserve"> </w:t>
            </w:r>
            <w:r w:rsidR="00913EA6" w:rsidRPr="00422927">
              <w:rPr>
                <w:rFonts w:ascii="Calibri" w:hAnsi="Calibri"/>
                <w:sz w:val="22"/>
                <w:highlight w:val="yellow"/>
              </w:rPr>
              <w:t>permitted to take pictures and/or videos of athletes after they have entered the pool and</w:t>
            </w:r>
            <w:r w:rsidR="00E9567E" w:rsidRPr="00422927">
              <w:rPr>
                <w:rFonts w:ascii="Calibri" w:hAnsi="Calibri"/>
                <w:sz w:val="22"/>
                <w:highlight w:val="yellow"/>
              </w:rPr>
              <w:t xml:space="preserve"> </w:t>
            </w:r>
            <w:r w:rsidR="00913EA6" w:rsidRPr="00422927">
              <w:rPr>
                <w:rFonts w:ascii="Calibri" w:hAnsi="Calibri"/>
                <w:sz w:val="22"/>
                <w:highlight w:val="yellow"/>
              </w:rPr>
              <w:t>before exiting the pool deck as long as they have completed Athlete Protection Trainin</w:t>
            </w:r>
            <w:r w:rsidR="00E9567E" w:rsidRPr="00422927">
              <w:rPr>
                <w:rFonts w:ascii="Calibri" w:hAnsi="Calibri"/>
                <w:sz w:val="22"/>
                <w:highlight w:val="yellow"/>
              </w:rPr>
              <w:t xml:space="preserve">g </w:t>
            </w:r>
            <w:r w:rsidR="00913EA6" w:rsidRPr="00422927">
              <w:rPr>
                <w:rFonts w:ascii="Calibri" w:hAnsi="Calibri"/>
                <w:sz w:val="22"/>
                <w:highlight w:val="yellow"/>
              </w:rPr>
              <w:t>and successfully completed a background check.</w:t>
            </w:r>
          </w:p>
          <w:p w14:paraId="00C387A9" w14:textId="77777777" w:rsidR="00C218A5" w:rsidRPr="003F78E6" w:rsidRDefault="00C218A5" w:rsidP="00C218A5">
            <w:pPr>
              <w:pStyle w:val="ListParagraph"/>
              <w:numPr>
                <w:ilvl w:val="0"/>
                <w:numId w:val="3"/>
              </w:numPr>
              <w:ind w:left="162" w:hanging="180"/>
              <w:rPr>
                <w:rFonts w:ascii="Calibri" w:hAnsi="Calibri" w:cs="Calibri"/>
                <w:sz w:val="22"/>
                <w:szCs w:val="22"/>
              </w:rPr>
            </w:pPr>
            <w:r w:rsidRPr="003F78E6">
              <w:rPr>
                <w:rFonts w:ascii="Calibri" w:hAnsi="Calibri" w:cs="Calibri"/>
                <w:sz w:val="22"/>
                <w:szCs w:val="22"/>
              </w:rPr>
              <w:t xml:space="preserve"> Deck changes are prohibited. </w:t>
            </w:r>
          </w:p>
          <w:p w14:paraId="4AF5B8EB" w14:textId="77777777" w:rsidR="00C218A5" w:rsidRPr="003F78E6" w:rsidRDefault="00C218A5" w:rsidP="00C218A5">
            <w:pPr>
              <w:pStyle w:val="ListParagraph"/>
              <w:numPr>
                <w:ilvl w:val="0"/>
                <w:numId w:val="3"/>
              </w:numPr>
              <w:ind w:left="162" w:hanging="180"/>
              <w:rPr>
                <w:rFonts w:ascii="Calibri" w:hAnsi="Calibri" w:cs="Calibri"/>
                <w:sz w:val="22"/>
                <w:szCs w:val="22"/>
              </w:rPr>
            </w:pPr>
            <w:r w:rsidRPr="003F78E6">
              <w:rPr>
                <w:rFonts w:ascii="Calibri" w:hAnsi="Calibri" w:cs="Calibri"/>
                <w:sz w:val="22"/>
                <w:szCs w:val="22"/>
              </w:rPr>
              <w:t xml:space="preserve">Any swimmer entered in the meet must be certified by a USA Swimming member coach as being proficient in performing a racing start or must start each race from within the water without the use of the backstroke ledge.  When unaccompanied by a member-coach, it is the responsibility of the swimmer or the swimmer’s legal guardian to ensure compliance with this requirement. </w:t>
            </w:r>
          </w:p>
          <w:p w14:paraId="15B7E5B7" w14:textId="77777777" w:rsidR="002254BA" w:rsidRPr="003F78E6" w:rsidRDefault="00C218A5" w:rsidP="00C218A5">
            <w:pPr>
              <w:pStyle w:val="ListParagraph"/>
              <w:numPr>
                <w:ilvl w:val="0"/>
                <w:numId w:val="3"/>
              </w:numPr>
              <w:ind w:left="162" w:hanging="180"/>
              <w:rPr>
                <w:rFonts w:ascii="Calibri" w:hAnsi="Calibri" w:cs="Calibri"/>
                <w:sz w:val="22"/>
                <w:szCs w:val="22"/>
              </w:rPr>
            </w:pPr>
            <w:r w:rsidRPr="003F78E6">
              <w:rPr>
                <w:rFonts w:ascii="Calibri" w:hAnsi="Calibri" w:cs="Calibri"/>
                <w:sz w:val="22"/>
                <w:szCs w:val="22"/>
              </w:rPr>
              <w:t xml:space="preserve"> Operation of a drone or any other flying devices is prohibited over the venue (pools, athlete/coach areas, spectator areas and open ceiling locker rooms) any time athletes, coaches, officials and/or spectators are present.</w:t>
            </w:r>
          </w:p>
          <w:p w14:paraId="63300238" w14:textId="77777777" w:rsidR="00CD03EC" w:rsidRPr="004969D9" w:rsidRDefault="00CD03EC" w:rsidP="00C218A5">
            <w:pPr>
              <w:pStyle w:val="ListParagraph"/>
              <w:numPr>
                <w:ilvl w:val="0"/>
                <w:numId w:val="3"/>
              </w:numPr>
              <w:ind w:left="162" w:hanging="180"/>
              <w:rPr>
                <w:rFonts w:ascii="Calibri" w:hAnsi="Calibri"/>
                <w:color w:val="A02B93" w:themeColor="accent5"/>
                <w:sz w:val="22"/>
              </w:rPr>
            </w:pPr>
            <w:r w:rsidRPr="004969D9">
              <w:rPr>
                <w:rFonts w:ascii="Calibri" w:hAnsi="Calibri"/>
                <w:color w:val="A02B93" w:themeColor="accent5"/>
                <w:sz w:val="22"/>
              </w:rPr>
              <w:t>Dive-over starts [may,will] be used.</w:t>
            </w:r>
            <w:r w:rsidR="00173EA5" w:rsidRPr="003F78E6">
              <w:rPr>
                <w:rFonts w:ascii="Calibri" w:hAnsi="Calibri" w:cs="Calibri"/>
                <w:color w:val="A02B93" w:themeColor="accent5"/>
                <w:sz w:val="22"/>
                <w:szCs w:val="22"/>
              </w:rPr>
              <w:t xml:space="preserve"> (optional statement)</w:t>
            </w:r>
          </w:p>
          <w:p w14:paraId="0421E878" w14:textId="06F8B490" w:rsidR="00CD03EC" w:rsidRPr="003F78E6" w:rsidRDefault="009824CC" w:rsidP="00C218A5">
            <w:pPr>
              <w:pStyle w:val="ListParagraph"/>
              <w:numPr>
                <w:ilvl w:val="0"/>
                <w:numId w:val="3"/>
              </w:numPr>
              <w:ind w:left="162" w:hanging="180"/>
              <w:rPr>
                <w:rFonts w:ascii="Calibri" w:hAnsi="Calibri" w:cs="Calibri"/>
                <w:sz w:val="22"/>
                <w:szCs w:val="22"/>
              </w:rPr>
            </w:pPr>
            <w:r w:rsidRPr="003F78E6">
              <w:rPr>
                <w:rFonts w:ascii="Calibri" w:eastAsia="Calibri" w:hAnsi="Calibri" w:cs="Calibri"/>
                <w:color w:val="000000"/>
                <w:sz w:val="22"/>
                <w:szCs w:val="22"/>
              </w:rPr>
              <w:t xml:space="preserve">The </w:t>
            </w:r>
            <w:r w:rsidR="00570CEC" w:rsidRPr="004969D9">
              <w:rPr>
                <w:rFonts w:ascii="Calibri" w:hAnsi="Calibri"/>
                <w:color w:val="000000"/>
                <w:sz w:val="22"/>
              </w:rPr>
              <w:t xml:space="preserve">Meet Director and </w:t>
            </w:r>
            <w:r w:rsidRPr="003F78E6">
              <w:rPr>
                <w:rFonts w:ascii="Calibri" w:eastAsia="Calibri" w:hAnsi="Calibri" w:cs="Calibri"/>
                <w:color w:val="000000"/>
                <w:sz w:val="22"/>
                <w:szCs w:val="22"/>
              </w:rPr>
              <w:t xml:space="preserve">the </w:t>
            </w:r>
            <w:r w:rsidR="00570CEC" w:rsidRPr="004969D9">
              <w:rPr>
                <w:rFonts w:ascii="Calibri" w:hAnsi="Calibri"/>
                <w:color w:val="000000"/>
                <w:sz w:val="22"/>
              </w:rPr>
              <w:t xml:space="preserve">PVS Technical Committee reserve the right to limit events, heats, swimmers or adjust the format to </w:t>
            </w:r>
            <w:r w:rsidRPr="003F78E6">
              <w:rPr>
                <w:rFonts w:ascii="Calibri" w:eastAsia="Calibri" w:hAnsi="Calibri" w:cs="Calibri"/>
                <w:color w:val="000000"/>
                <w:sz w:val="22"/>
                <w:szCs w:val="22"/>
              </w:rPr>
              <w:t>conform</w:t>
            </w:r>
            <w:r w:rsidR="00570CEC" w:rsidRPr="004969D9">
              <w:rPr>
                <w:rFonts w:ascii="Calibri" w:hAnsi="Calibri"/>
                <w:color w:val="000000"/>
                <w:sz w:val="22"/>
              </w:rPr>
              <w:t xml:space="preserve"> with </w:t>
            </w:r>
            <w:r w:rsidRPr="003F78E6">
              <w:rPr>
                <w:rFonts w:ascii="Calibri" w:eastAsia="Calibri" w:hAnsi="Calibri" w:cs="Calibri"/>
                <w:color w:val="000000"/>
                <w:sz w:val="22"/>
                <w:szCs w:val="22"/>
              </w:rPr>
              <w:t xml:space="preserve">the 4-hour provision for sessions that include 12 &amp; U events per </w:t>
            </w:r>
            <w:r w:rsidR="00570CEC" w:rsidRPr="004969D9">
              <w:rPr>
                <w:rFonts w:ascii="Calibri" w:hAnsi="Calibri"/>
                <w:color w:val="000000"/>
                <w:sz w:val="22"/>
              </w:rPr>
              <w:t>Rule 205.3.1F.</w:t>
            </w:r>
          </w:p>
        </w:tc>
      </w:tr>
      <w:tr w:rsidR="002254BA" w14:paraId="5B3F4413" w14:textId="77777777" w:rsidTr="008D0BBD">
        <w:tc>
          <w:tcPr>
            <w:tcW w:w="1800" w:type="dxa"/>
          </w:tcPr>
          <w:p w14:paraId="322BA619" w14:textId="13DA9975" w:rsidR="002254BA" w:rsidRDefault="002254BA" w:rsidP="004A6997">
            <w:pPr>
              <w:rPr>
                <w:rFonts w:ascii="Calibri" w:hAnsi="Calibri" w:cs="Calibri"/>
                <w:b/>
                <w:bCs/>
                <w:sz w:val="22"/>
                <w:szCs w:val="22"/>
              </w:rPr>
            </w:pPr>
            <w:r>
              <w:rPr>
                <w:rFonts w:ascii="Calibri" w:hAnsi="Calibri" w:cs="Calibri"/>
                <w:b/>
                <w:bCs/>
                <w:sz w:val="22"/>
                <w:szCs w:val="22"/>
              </w:rPr>
              <w:t>EVENT RULES</w:t>
            </w:r>
          </w:p>
        </w:tc>
        <w:tc>
          <w:tcPr>
            <w:tcW w:w="9000" w:type="dxa"/>
          </w:tcPr>
          <w:p w14:paraId="69FC9E04" w14:textId="2ED765C8"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Event format:</w:t>
            </w:r>
            <w:r w:rsidRPr="00CD03EC">
              <w:rPr>
                <w:rFonts w:ascii="Calibri" w:hAnsi="Calibri" w:cs="Calibri"/>
                <w:sz w:val="22"/>
                <w:szCs w:val="22"/>
              </w:rPr>
              <w:t xml:space="preserve"> Identify whether events will be conducted as timed finals or preliminaries and finals. </w:t>
            </w:r>
          </w:p>
          <w:p w14:paraId="1B46FDB6" w14:textId="75056E05"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Entry-time requirements:</w:t>
            </w:r>
            <w:r w:rsidRPr="00CD03EC">
              <w:rPr>
                <w:rFonts w:ascii="Calibri" w:hAnsi="Calibri" w:cs="Calibri"/>
                <w:sz w:val="22"/>
                <w:szCs w:val="22"/>
              </w:rPr>
              <w:t xml:space="preserve"> State whether athletes must enter with verifiable times and provide the qualifying period or earliest acceptable achievement date. </w:t>
            </w:r>
          </w:p>
          <w:p w14:paraId="0D7FE512" w14:textId="7F1868C6"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No Time entries:</w:t>
            </w:r>
            <w:r w:rsidRPr="00CD03EC">
              <w:rPr>
                <w:rFonts w:ascii="Calibri" w:hAnsi="Calibri" w:cs="Calibri"/>
                <w:sz w:val="22"/>
                <w:szCs w:val="22"/>
              </w:rPr>
              <w:t xml:space="preserve"> State whether NT (No Time) entries will be accepted. </w:t>
            </w:r>
          </w:p>
          <w:p w14:paraId="7E838E9F" w14:textId="65DD300C"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Daily event limit:</w:t>
            </w:r>
            <w:r w:rsidRPr="00CD03EC">
              <w:rPr>
                <w:rFonts w:ascii="Calibri" w:hAnsi="Calibri" w:cs="Calibri"/>
                <w:sz w:val="22"/>
                <w:szCs w:val="22"/>
              </w:rPr>
              <w:t xml:space="preserve"> Identify the maximum number of individual events an athlete may enter each day. </w:t>
            </w:r>
          </w:p>
          <w:p w14:paraId="1803549D" w14:textId="6FAB0A94"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Overall meet limit:</w:t>
            </w:r>
            <w:r w:rsidRPr="00CD03EC">
              <w:rPr>
                <w:rFonts w:ascii="Calibri" w:hAnsi="Calibri" w:cs="Calibri"/>
                <w:sz w:val="22"/>
                <w:szCs w:val="22"/>
              </w:rPr>
              <w:t xml:space="preserve"> Identify the maximum number of individual events an athlete may enter during the entire meet. </w:t>
            </w:r>
          </w:p>
          <w:p w14:paraId="52D1BF69" w14:textId="63200C92"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Age-group limits:</w:t>
            </w:r>
            <w:r w:rsidRPr="00CD03EC">
              <w:rPr>
                <w:rFonts w:ascii="Calibri" w:hAnsi="Calibri" w:cs="Calibri"/>
                <w:sz w:val="22"/>
                <w:szCs w:val="22"/>
              </w:rPr>
              <w:t xml:space="preserve"> Explain any different entry limits for specific age groups. </w:t>
            </w:r>
          </w:p>
          <w:p w14:paraId="53A8F7B5" w14:textId="3CB1DAB2"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Session-specific limits:</w:t>
            </w:r>
            <w:r w:rsidRPr="00CD03EC">
              <w:rPr>
                <w:rFonts w:ascii="Calibri" w:hAnsi="Calibri" w:cs="Calibri"/>
                <w:sz w:val="22"/>
                <w:szCs w:val="22"/>
              </w:rPr>
              <w:t xml:space="preserve"> Explain any entry limits that apply only to a particular day or session. </w:t>
            </w:r>
          </w:p>
          <w:p w14:paraId="1433CF6C" w14:textId="0B82E4E3"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Events outside the overall limit:</w:t>
            </w:r>
            <w:r w:rsidRPr="00CD03EC">
              <w:rPr>
                <w:rFonts w:ascii="Calibri" w:hAnsi="Calibri" w:cs="Calibri"/>
                <w:sz w:val="22"/>
                <w:szCs w:val="22"/>
              </w:rPr>
              <w:t xml:space="preserve"> State whether events from certain sessions count toward the athlete’s overall meet event limit. </w:t>
            </w:r>
          </w:p>
          <w:p w14:paraId="22A90E98" w14:textId="0637C9BD"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Deck entries:</w:t>
            </w:r>
            <w:r w:rsidRPr="00CD03EC">
              <w:rPr>
                <w:rFonts w:ascii="Calibri" w:hAnsi="Calibri" w:cs="Calibri"/>
                <w:sz w:val="22"/>
                <w:szCs w:val="22"/>
              </w:rPr>
              <w:t xml:space="preserve"> State whether deck entries will be accepted and list any applicable requirements, such as proof of current USA Swimming registration. </w:t>
            </w:r>
          </w:p>
          <w:p w14:paraId="4AA1A513" w14:textId="30C4DB6D"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Additional heats:</w:t>
            </w:r>
            <w:r w:rsidRPr="00CD03EC">
              <w:rPr>
                <w:rFonts w:ascii="Calibri" w:hAnsi="Calibri" w:cs="Calibri"/>
                <w:sz w:val="22"/>
                <w:szCs w:val="22"/>
              </w:rPr>
              <w:t xml:space="preserve"> State whether new heats will be created to accommodate deck entries. </w:t>
            </w:r>
          </w:p>
          <w:p w14:paraId="400F0474" w14:textId="77777777" w:rsidR="002254BA" w:rsidRDefault="00CD03EC" w:rsidP="00CD03EC">
            <w:pPr>
              <w:pStyle w:val="ListParagraph"/>
              <w:numPr>
                <w:ilvl w:val="0"/>
                <w:numId w:val="3"/>
              </w:numPr>
              <w:ind w:left="162" w:hanging="180"/>
              <w:rPr>
                <w:rFonts w:ascii="Calibri" w:hAnsi="Calibri" w:cs="Calibri"/>
                <w:sz w:val="22"/>
                <w:szCs w:val="22"/>
              </w:rPr>
            </w:pPr>
            <w:r w:rsidRPr="00CD03EC">
              <w:rPr>
                <w:rFonts w:ascii="Calibri" w:hAnsi="Calibri" w:cs="Calibri"/>
                <w:b/>
                <w:bCs/>
                <w:sz w:val="22"/>
                <w:szCs w:val="22"/>
              </w:rPr>
              <w:t>Other event restrictions:</w:t>
            </w:r>
            <w:r w:rsidRPr="00CD03EC">
              <w:rPr>
                <w:rFonts w:ascii="Calibri" w:hAnsi="Calibri" w:cs="Calibri"/>
                <w:sz w:val="22"/>
                <w:szCs w:val="22"/>
              </w:rPr>
              <w:t xml:space="preserve"> Include any additional event-specific eligibility, entry, or participation rules that apply to the meet.</w:t>
            </w:r>
          </w:p>
          <w:p w14:paraId="4F8FD084" w14:textId="1B2AB8F9" w:rsidR="00CD03EC" w:rsidRPr="00CD03EC" w:rsidRDefault="00CD03EC" w:rsidP="00CD03EC">
            <w:pPr>
              <w:pStyle w:val="ListParagraph"/>
              <w:numPr>
                <w:ilvl w:val="0"/>
                <w:numId w:val="3"/>
              </w:numPr>
              <w:ind w:left="162" w:hanging="180"/>
              <w:rPr>
                <w:rFonts w:ascii="Calibri" w:hAnsi="Calibri" w:cs="Calibri"/>
                <w:sz w:val="22"/>
                <w:szCs w:val="22"/>
              </w:rPr>
            </w:pPr>
            <w:r w:rsidRPr="00CD03EC">
              <w:rPr>
                <w:rFonts w:ascii="Calibri" w:eastAsia="Calibri" w:hAnsi="Calibri" w:cs="Calibri"/>
                <w:color w:val="000000"/>
                <w:sz w:val="22"/>
                <w:szCs w:val="22"/>
              </w:rPr>
              <w:t>The Meet Director reserves the right to alter the format of the meet after entries are received to best accommodate timelines, space availability.</w:t>
            </w:r>
          </w:p>
        </w:tc>
      </w:tr>
      <w:tr w:rsidR="006C20F9" w14:paraId="5AA9BE7F" w14:textId="77777777" w:rsidTr="008D0BBD">
        <w:tc>
          <w:tcPr>
            <w:tcW w:w="1800" w:type="dxa"/>
          </w:tcPr>
          <w:p w14:paraId="3E9871FE" w14:textId="77777777" w:rsidR="006C20F9" w:rsidRDefault="006C20F9" w:rsidP="004A6997">
            <w:pPr>
              <w:rPr>
                <w:rFonts w:ascii="Calibri" w:hAnsi="Calibri" w:cs="Calibri"/>
                <w:b/>
                <w:bCs/>
                <w:sz w:val="22"/>
                <w:szCs w:val="22"/>
              </w:rPr>
            </w:pPr>
            <w:r>
              <w:rPr>
                <w:rFonts w:ascii="Calibri" w:hAnsi="Calibri" w:cs="Calibri"/>
                <w:b/>
                <w:bCs/>
                <w:sz w:val="22"/>
                <w:szCs w:val="22"/>
              </w:rPr>
              <w:lastRenderedPageBreak/>
              <w:t>BONUS ENTRIES</w:t>
            </w:r>
          </w:p>
          <w:p w14:paraId="3C442487" w14:textId="23708752" w:rsidR="006C20F9" w:rsidRPr="006C20F9" w:rsidRDefault="006C20F9"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1D3A24FD" w14:textId="77777777" w:rsidR="006C20F9" w:rsidRPr="00CD03EC" w:rsidRDefault="006C20F9" w:rsidP="00CD03EC">
            <w:pPr>
              <w:pStyle w:val="ListParagraph"/>
              <w:numPr>
                <w:ilvl w:val="0"/>
                <w:numId w:val="3"/>
              </w:numPr>
              <w:ind w:left="162" w:hanging="180"/>
              <w:rPr>
                <w:rFonts w:ascii="Calibri" w:hAnsi="Calibri" w:cs="Calibri"/>
                <w:b/>
                <w:bCs/>
                <w:sz w:val="22"/>
                <w:szCs w:val="22"/>
              </w:rPr>
            </w:pPr>
          </w:p>
        </w:tc>
      </w:tr>
      <w:tr w:rsidR="00A65354" w14:paraId="60A85DE0" w14:textId="77777777" w:rsidTr="008D0BBD">
        <w:tc>
          <w:tcPr>
            <w:tcW w:w="1800" w:type="dxa"/>
          </w:tcPr>
          <w:p w14:paraId="72B8D1CD" w14:textId="77777777" w:rsidR="00A65354" w:rsidRDefault="006C20F9" w:rsidP="004A6997">
            <w:pPr>
              <w:rPr>
                <w:rFonts w:ascii="Calibri" w:hAnsi="Calibri" w:cs="Calibri"/>
                <w:b/>
                <w:bCs/>
                <w:sz w:val="22"/>
                <w:szCs w:val="22"/>
              </w:rPr>
            </w:pPr>
            <w:r>
              <w:rPr>
                <w:rFonts w:ascii="Calibri" w:hAnsi="Calibri" w:cs="Calibri"/>
                <w:b/>
                <w:bCs/>
                <w:sz w:val="22"/>
                <w:szCs w:val="22"/>
              </w:rPr>
              <w:t>RELAY EVENT RULES</w:t>
            </w:r>
          </w:p>
          <w:p w14:paraId="62E51547" w14:textId="2DE8DC40" w:rsidR="006C20F9" w:rsidRPr="006C20F9" w:rsidRDefault="006C20F9"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096E1F03" w14:textId="77777777" w:rsidR="00A65354" w:rsidRPr="00CD03EC" w:rsidRDefault="00A65354" w:rsidP="00CD03EC">
            <w:pPr>
              <w:pStyle w:val="ListParagraph"/>
              <w:numPr>
                <w:ilvl w:val="0"/>
                <w:numId w:val="3"/>
              </w:numPr>
              <w:ind w:left="162" w:hanging="180"/>
              <w:rPr>
                <w:rFonts w:ascii="Calibri" w:hAnsi="Calibri" w:cs="Calibri"/>
                <w:b/>
                <w:bCs/>
                <w:sz w:val="22"/>
                <w:szCs w:val="22"/>
              </w:rPr>
            </w:pPr>
          </w:p>
        </w:tc>
      </w:tr>
      <w:tr w:rsidR="00143889" w14:paraId="038707F8" w14:textId="77777777" w:rsidTr="008D0BBD">
        <w:tc>
          <w:tcPr>
            <w:tcW w:w="1800" w:type="dxa"/>
          </w:tcPr>
          <w:p w14:paraId="60AAFB38" w14:textId="10430A12" w:rsidR="00143889" w:rsidRDefault="00143889" w:rsidP="004A6997">
            <w:pPr>
              <w:rPr>
                <w:rFonts w:ascii="Calibri" w:hAnsi="Calibri" w:cs="Calibri"/>
                <w:b/>
                <w:bCs/>
                <w:sz w:val="22"/>
                <w:szCs w:val="22"/>
              </w:rPr>
            </w:pPr>
            <w:r>
              <w:rPr>
                <w:rFonts w:ascii="Calibri" w:hAnsi="Calibri" w:cs="Calibri"/>
                <w:b/>
                <w:bCs/>
                <w:sz w:val="22"/>
                <w:szCs w:val="22"/>
              </w:rPr>
              <w:t>WITHDRAWING FROM FINALS</w:t>
            </w:r>
          </w:p>
        </w:tc>
        <w:tc>
          <w:tcPr>
            <w:tcW w:w="9000" w:type="dxa"/>
          </w:tcPr>
          <w:p w14:paraId="22FBDCBD" w14:textId="2EBAC6DD"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[PVS/meet-specific] scratch rules will apply to athletes withdrawing from finals. </w:t>
            </w:r>
          </w:p>
          <w:p w14:paraId="335014D4" w14:textId="4C40F105"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Athletes who do not wish to compete in a [championship/consolation/other] final must complete and sign a [name of scratch form] within [number] minutes after the announcement or posting of qualifiers. </w:t>
            </w:r>
          </w:p>
          <w:p w14:paraId="223BDE83" w14:textId="555C92F5"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Completed scratch forms must be submitted at [location]. </w:t>
            </w:r>
          </w:p>
          <w:p w14:paraId="6DD404BB" w14:textId="70E6B7CE"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Athletes may declare an Intent to Scratch by completing and signing the appropriate form within [number] minutes after qualifiers are announced or posted. </w:t>
            </w:r>
          </w:p>
          <w:p w14:paraId="79C65C29" w14:textId="48BBA830"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An athlete who declares an Intent to Scratch must confirm the scratch within [number] minutes after [the conclusion of the athlete’s final preliminary event of the day/other deadline]. </w:t>
            </w:r>
          </w:p>
          <w:p w14:paraId="49CA9631" w14:textId="4B96771D" w:rsidR="00143889" w:rsidRPr="00143889"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 xml:space="preserve">An athlete who does not confirm the scratch by the deadline will be automatically seeded into the final. </w:t>
            </w:r>
          </w:p>
          <w:p w14:paraId="1A7487B6" w14:textId="5A2D6A5B" w:rsidR="00143889" w:rsidRPr="00CD03EC" w:rsidRDefault="00143889" w:rsidP="00143889">
            <w:pPr>
              <w:pStyle w:val="ListParagraph"/>
              <w:numPr>
                <w:ilvl w:val="0"/>
                <w:numId w:val="3"/>
              </w:numPr>
              <w:ind w:left="162" w:hanging="180"/>
              <w:rPr>
                <w:rFonts w:ascii="Calibri" w:hAnsi="Calibri" w:cs="Calibri"/>
                <w:b/>
                <w:bCs/>
                <w:sz w:val="22"/>
                <w:szCs w:val="22"/>
              </w:rPr>
            </w:pPr>
            <w:r w:rsidRPr="00143889">
              <w:rPr>
                <w:rFonts w:ascii="Calibri" w:hAnsi="Calibri" w:cs="Calibri"/>
                <w:b/>
                <w:bCs/>
                <w:sz w:val="22"/>
                <w:szCs w:val="22"/>
              </w:rPr>
              <w:t>An athlete who is seeded into a final, fails to properly scratch and does not compete will [state penalty], unless excused by the Meet Referee.</w:t>
            </w:r>
          </w:p>
        </w:tc>
      </w:tr>
      <w:tr w:rsidR="002254BA" w14:paraId="08434189" w14:textId="77777777" w:rsidTr="008D0BBD">
        <w:tc>
          <w:tcPr>
            <w:tcW w:w="1800" w:type="dxa"/>
          </w:tcPr>
          <w:p w14:paraId="5EA62B48" w14:textId="018BD79C" w:rsidR="002254BA" w:rsidRDefault="002254BA" w:rsidP="004A6997">
            <w:pPr>
              <w:rPr>
                <w:rFonts w:ascii="Calibri" w:hAnsi="Calibri" w:cs="Calibri"/>
                <w:b/>
                <w:bCs/>
                <w:sz w:val="22"/>
                <w:szCs w:val="22"/>
              </w:rPr>
            </w:pPr>
            <w:r>
              <w:rPr>
                <w:rFonts w:ascii="Calibri" w:hAnsi="Calibri" w:cs="Calibri"/>
                <w:b/>
                <w:bCs/>
                <w:sz w:val="22"/>
                <w:szCs w:val="22"/>
              </w:rPr>
              <w:t>POSITIVE CHECK IN</w:t>
            </w:r>
          </w:p>
        </w:tc>
        <w:tc>
          <w:tcPr>
            <w:tcW w:w="9000" w:type="dxa"/>
          </w:tcPr>
          <w:p w14:paraId="57512BFD" w14:textId="1C9982D5" w:rsidR="00610351" w:rsidRPr="00610351" w:rsidRDefault="00610351" w:rsidP="00610351">
            <w:pPr>
              <w:pStyle w:val="ListParagraph"/>
              <w:numPr>
                <w:ilvl w:val="0"/>
                <w:numId w:val="3"/>
              </w:numPr>
              <w:ind w:left="162" w:hanging="180"/>
              <w:rPr>
                <w:rFonts w:ascii="Calibri" w:hAnsi="Calibri" w:cs="Calibri"/>
                <w:sz w:val="22"/>
                <w:szCs w:val="22"/>
              </w:rPr>
            </w:pPr>
            <w:r w:rsidRPr="00610351">
              <w:rPr>
                <w:rFonts w:ascii="Calibri" w:hAnsi="Calibri" w:cs="Calibri"/>
                <w:b/>
                <w:bCs/>
                <w:sz w:val="22"/>
                <w:szCs w:val="22"/>
              </w:rPr>
              <w:t>Events requiring positive check-in:</w:t>
            </w:r>
            <w:r w:rsidRPr="00610351">
              <w:rPr>
                <w:rFonts w:ascii="Calibri" w:hAnsi="Calibri" w:cs="Calibri"/>
                <w:sz w:val="22"/>
                <w:szCs w:val="22"/>
              </w:rPr>
              <w:t xml:space="preserve"> Identify which events require positive check-in, such as events of a specific distance or longer. </w:t>
            </w:r>
          </w:p>
          <w:p w14:paraId="62C80AAD" w14:textId="77777777" w:rsidR="002254BA" w:rsidRDefault="00610351" w:rsidP="00610351">
            <w:pPr>
              <w:pStyle w:val="ListParagraph"/>
              <w:numPr>
                <w:ilvl w:val="0"/>
                <w:numId w:val="3"/>
              </w:numPr>
              <w:ind w:left="162" w:hanging="180"/>
              <w:rPr>
                <w:rFonts w:ascii="Calibri" w:hAnsi="Calibri" w:cs="Calibri"/>
                <w:sz w:val="22"/>
                <w:szCs w:val="22"/>
              </w:rPr>
            </w:pPr>
            <w:r w:rsidRPr="00610351">
              <w:rPr>
                <w:rFonts w:ascii="Calibri" w:hAnsi="Calibri" w:cs="Calibri"/>
                <w:b/>
                <w:bCs/>
                <w:sz w:val="22"/>
                <w:szCs w:val="22"/>
              </w:rPr>
              <w:t>Check-in deadline:</w:t>
            </w:r>
            <w:r w:rsidRPr="00610351">
              <w:rPr>
                <w:rFonts w:ascii="Calibri" w:hAnsi="Calibri" w:cs="Calibri"/>
                <w:sz w:val="22"/>
                <w:szCs w:val="22"/>
              </w:rPr>
              <w:t xml:space="preserve"> State when positive check-in closes, such as a specific time or a set number of minutes before the start of the session or event.</w:t>
            </w:r>
          </w:p>
          <w:p w14:paraId="27D74372" w14:textId="6B31B668" w:rsidR="00610351" w:rsidRPr="00C218A5" w:rsidRDefault="00610351" w:rsidP="00610351">
            <w:pPr>
              <w:pStyle w:val="ListParagraph"/>
              <w:numPr>
                <w:ilvl w:val="0"/>
                <w:numId w:val="3"/>
              </w:numPr>
              <w:ind w:left="162" w:hanging="180"/>
              <w:rPr>
                <w:rFonts w:ascii="Calibri" w:hAnsi="Calibri" w:cs="Calibri"/>
                <w:sz w:val="22"/>
                <w:szCs w:val="22"/>
              </w:rPr>
            </w:pPr>
            <w:r w:rsidRPr="00610351">
              <w:rPr>
                <w:rFonts w:ascii="Calibri" w:hAnsi="Calibri" w:cs="Calibri"/>
                <w:b/>
                <w:bCs/>
                <w:sz w:val="22"/>
                <w:szCs w:val="22"/>
              </w:rPr>
              <w:t>Failure to check in:</w:t>
            </w:r>
            <w:r w:rsidRPr="00610351">
              <w:rPr>
                <w:rFonts w:ascii="Calibri" w:hAnsi="Calibri" w:cs="Calibri"/>
                <w:sz w:val="22"/>
                <w:szCs w:val="22"/>
              </w:rPr>
              <w:t xml:space="preserve"> State what happens if an athlete does not complete positive check-in by the deadline.</w:t>
            </w:r>
          </w:p>
        </w:tc>
      </w:tr>
      <w:tr w:rsidR="002254BA" w14:paraId="1BAA638F" w14:textId="77777777" w:rsidTr="008D0BBD">
        <w:tc>
          <w:tcPr>
            <w:tcW w:w="1800" w:type="dxa"/>
          </w:tcPr>
          <w:p w14:paraId="446C4532" w14:textId="76B20AB8" w:rsidR="002254BA" w:rsidRDefault="002254BA" w:rsidP="004A6997">
            <w:pPr>
              <w:rPr>
                <w:rFonts w:ascii="Calibri" w:hAnsi="Calibri" w:cs="Calibri"/>
                <w:b/>
                <w:bCs/>
                <w:sz w:val="22"/>
                <w:szCs w:val="22"/>
              </w:rPr>
            </w:pPr>
            <w:r>
              <w:rPr>
                <w:rFonts w:ascii="Calibri" w:hAnsi="Calibri" w:cs="Calibri"/>
                <w:b/>
                <w:bCs/>
                <w:sz w:val="22"/>
                <w:szCs w:val="22"/>
              </w:rPr>
              <w:t>WARM-UP</w:t>
            </w:r>
          </w:p>
        </w:tc>
        <w:tc>
          <w:tcPr>
            <w:tcW w:w="9000" w:type="dxa"/>
          </w:tcPr>
          <w:p w14:paraId="08A777C5" w14:textId="6089C34D" w:rsidR="002254BA" w:rsidRPr="00C218A5" w:rsidRDefault="00610351"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The prescribed PVS warm-up procedures and safety policies will be followed.  The Meet Director will determine the structure of warm-up, including times/lane assignments.</w:t>
            </w:r>
          </w:p>
        </w:tc>
      </w:tr>
      <w:tr w:rsidR="002254BA" w14:paraId="5064EBF7" w14:textId="77777777" w:rsidTr="008D0BBD">
        <w:tc>
          <w:tcPr>
            <w:tcW w:w="1800" w:type="dxa"/>
          </w:tcPr>
          <w:p w14:paraId="6C3B8F51" w14:textId="29C9595F" w:rsidR="002254BA" w:rsidRDefault="002254BA" w:rsidP="004A6997">
            <w:pPr>
              <w:rPr>
                <w:rFonts w:ascii="Calibri" w:hAnsi="Calibri" w:cs="Calibri"/>
                <w:b/>
                <w:bCs/>
                <w:sz w:val="22"/>
                <w:szCs w:val="22"/>
              </w:rPr>
            </w:pPr>
            <w:r>
              <w:rPr>
                <w:rFonts w:ascii="Calibri" w:hAnsi="Calibri" w:cs="Calibri"/>
                <w:b/>
                <w:bCs/>
                <w:sz w:val="22"/>
                <w:szCs w:val="22"/>
              </w:rPr>
              <w:t>SUPERVISION</w:t>
            </w:r>
          </w:p>
        </w:tc>
        <w:tc>
          <w:tcPr>
            <w:tcW w:w="9000" w:type="dxa"/>
          </w:tcPr>
          <w:p w14:paraId="380A9215" w14:textId="7C559FDD" w:rsidR="009F316E" w:rsidRPr="009F316E" w:rsidRDefault="009F316E" w:rsidP="009F316E">
            <w:pPr>
              <w:pStyle w:val="ListParagraph"/>
              <w:numPr>
                <w:ilvl w:val="0"/>
                <w:numId w:val="3"/>
              </w:numPr>
              <w:ind w:left="162" w:hanging="180"/>
              <w:rPr>
                <w:rFonts w:ascii="Calibri" w:hAnsi="Calibri" w:cs="Calibri"/>
                <w:sz w:val="22"/>
                <w:szCs w:val="22"/>
              </w:rPr>
            </w:pPr>
            <w:r w:rsidRPr="009F316E">
              <w:rPr>
                <w:rFonts w:ascii="Calibri" w:hAnsi="Calibri" w:cs="Calibri"/>
                <w:b/>
                <w:bCs/>
                <w:sz w:val="22"/>
                <w:szCs w:val="22"/>
              </w:rPr>
              <w:t>Athlete conduct:</w:t>
            </w:r>
            <w:r w:rsidRPr="009F316E">
              <w:rPr>
                <w:rFonts w:ascii="Calibri" w:hAnsi="Calibri" w:cs="Calibri"/>
                <w:sz w:val="22"/>
                <w:szCs w:val="22"/>
              </w:rPr>
              <w:t xml:space="preserve"> Coaches are responsible for supervising their athletes and ensuring appropriate conduct throughout the meet. </w:t>
            </w:r>
          </w:p>
          <w:p w14:paraId="694FC52D" w14:textId="77777777" w:rsidR="002254BA" w:rsidRDefault="009F316E" w:rsidP="009F316E">
            <w:pPr>
              <w:pStyle w:val="ListParagraph"/>
              <w:numPr>
                <w:ilvl w:val="0"/>
                <w:numId w:val="3"/>
              </w:numPr>
              <w:ind w:left="162" w:hanging="180"/>
              <w:rPr>
                <w:rFonts w:ascii="Calibri" w:hAnsi="Calibri" w:cs="Calibri"/>
                <w:sz w:val="22"/>
                <w:szCs w:val="22"/>
              </w:rPr>
            </w:pPr>
            <w:r>
              <w:rPr>
                <w:rFonts w:ascii="Calibri" w:hAnsi="Calibri" w:cs="Calibri"/>
                <w:b/>
                <w:bCs/>
                <w:sz w:val="22"/>
                <w:szCs w:val="22"/>
              </w:rPr>
              <w:t>T</w:t>
            </w:r>
            <w:r w:rsidRPr="009F316E">
              <w:rPr>
                <w:rFonts w:ascii="Calibri" w:hAnsi="Calibri" w:cs="Calibri"/>
                <w:b/>
                <w:bCs/>
                <w:sz w:val="22"/>
                <w:szCs w:val="22"/>
              </w:rPr>
              <w:t>eam areas:</w:t>
            </w:r>
            <w:r w:rsidRPr="009F316E">
              <w:rPr>
                <w:rFonts w:ascii="Calibri" w:hAnsi="Calibri" w:cs="Calibri"/>
                <w:sz w:val="22"/>
                <w:szCs w:val="22"/>
              </w:rPr>
              <w:t xml:space="preserve"> Teams are responsible for keeping their assigned areas clean and removing all belongings and trash before leaving the facility.</w:t>
            </w:r>
          </w:p>
          <w:p w14:paraId="43F60685" w14:textId="2DF1AC64" w:rsidR="00743E4A" w:rsidRPr="00C218A5" w:rsidRDefault="00743E4A" w:rsidP="009F316E">
            <w:pPr>
              <w:pStyle w:val="ListParagraph"/>
              <w:numPr>
                <w:ilvl w:val="0"/>
                <w:numId w:val="3"/>
              </w:numPr>
              <w:ind w:left="162" w:hanging="180"/>
              <w:rPr>
                <w:rFonts w:ascii="Calibri" w:hAnsi="Calibri" w:cs="Calibri"/>
                <w:sz w:val="22"/>
                <w:szCs w:val="22"/>
              </w:rPr>
            </w:pPr>
            <w:r w:rsidRPr="00743E4A">
              <w:rPr>
                <w:rFonts w:ascii="Calibri" w:hAnsi="Calibri" w:cs="Calibri"/>
                <w:sz w:val="22"/>
                <w:szCs w:val="22"/>
              </w:rPr>
              <w:t>Athletes arriving without a coach are responsible for making supervision arrangements before the start of the meet. The Meet Director or Meet Referee may assist swimmers in making these arrangements.</w:t>
            </w:r>
          </w:p>
        </w:tc>
      </w:tr>
      <w:tr w:rsidR="002254BA" w14:paraId="3B2C7277" w14:textId="77777777" w:rsidTr="008D0BBD">
        <w:tc>
          <w:tcPr>
            <w:tcW w:w="1800" w:type="dxa"/>
          </w:tcPr>
          <w:p w14:paraId="000C84BF" w14:textId="77777777" w:rsidR="002254BA" w:rsidRDefault="002254BA" w:rsidP="004A6997">
            <w:pPr>
              <w:rPr>
                <w:rFonts w:ascii="Calibri" w:hAnsi="Calibri" w:cs="Calibri"/>
                <w:b/>
                <w:bCs/>
                <w:sz w:val="22"/>
                <w:szCs w:val="22"/>
              </w:rPr>
            </w:pPr>
            <w:r>
              <w:rPr>
                <w:rFonts w:ascii="Calibri" w:hAnsi="Calibri" w:cs="Calibri"/>
                <w:b/>
                <w:bCs/>
                <w:sz w:val="22"/>
                <w:szCs w:val="22"/>
              </w:rPr>
              <w:t>SEEDING</w:t>
            </w:r>
          </w:p>
          <w:p w14:paraId="4024BD6B" w14:textId="544566DE" w:rsidR="002254BA" w:rsidRPr="004969D9" w:rsidRDefault="00AB2165" w:rsidP="004A6997">
            <w:pPr>
              <w:rPr>
                <w:rFonts w:ascii="Calibri" w:hAnsi="Calibri"/>
                <w:b/>
                <w:color w:val="A02B93" w:themeColor="accent5"/>
                <w:sz w:val="22"/>
              </w:rPr>
            </w:pPr>
            <w:r>
              <w:rPr>
                <w:rFonts w:ascii="Calibri" w:hAnsi="Calibri" w:cs="Calibri"/>
                <w:b/>
                <w:bCs/>
                <w:color w:val="A02B93" w:themeColor="accent5"/>
                <w:sz w:val="22"/>
                <w:szCs w:val="22"/>
              </w:rPr>
              <w:t>OPTIONAL</w:t>
            </w:r>
          </w:p>
        </w:tc>
        <w:tc>
          <w:tcPr>
            <w:tcW w:w="9000" w:type="dxa"/>
          </w:tcPr>
          <w:p w14:paraId="46AA1BEF" w14:textId="77777777" w:rsidR="002254BA" w:rsidRDefault="000260FA" w:rsidP="00C218A5">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Pre-seeded events:</w:t>
            </w:r>
            <w:r w:rsidRPr="000260FA">
              <w:rPr>
                <w:rFonts w:ascii="Calibri" w:hAnsi="Calibri" w:cs="Calibri"/>
                <w:sz w:val="22"/>
                <w:szCs w:val="22"/>
              </w:rPr>
              <w:t xml:space="preserve"> Identify whether all events will be pre-seeded or specify which events will be pre-seeded.</w:t>
            </w:r>
          </w:p>
          <w:p w14:paraId="14DC6745" w14:textId="6D48B12C"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Seeding order:</w:t>
            </w:r>
            <w:r w:rsidRPr="000260FA">
              <w:rPr>
                <w:rFonts w:ascii="Calibri" w:hAnsi="Calibri" w:cs="Calibri"/>
                <w:sz w:val="22"/>
                <w:szCs w:val="22"/>
              </w:rPr>
              <w:t xml:space="preserve"> State whether events will be seeded from slowest to fastest or fastest to slowest. </w:t>
            </w:r>
          </w:p>
          <w:p w14:paraId="5C837BAD" w14:textId="6352D117" w:rsidR="000260FA" w:rsidRPr="00C218A5"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Circle seeding:</w:t>
            </w:r>
            <w:r w:rsidRPr="000260FA">
              <w:rPr>
                <w:rFonts w:ascii="Calibri" w:hAnsi="Calibri" w:cs="Calibri"/>
                <w:sz w:val="22"/>
                <w:szCs w:val="22"/>
              </w:rPr>
              <w:t xml:space="preserve"> State whether circle seeding will be used and identify the events, sessions, or preliminary heats to which it applies.</w:t>
            </w:r>
          </w:p>
        </w:tc>
      </w:tr>
      <w:tr w:rsidR="002254BA" w14:paraId="7F4EB06E" w14:textId="77777777" w:rsidTr="008D0BBD">
        <w:tc>
          <w:tcPr>
            <w:tcW w:w="1800" w:type="dxa"/>
          </w:tcPr>
          <w:p w14:paraId="56F75E87" w14:textId="77777777" w:rsidR="002254BA" w:rsidRDefault="002254BA" w:rsidP="004A6997">
            <w:pPr>
              <w:rPr>
                <w:rFonts w:ascii="Calibri" w:hAnsi="Calibri" w:cs="Calibri"/>
                <w:b/>
                <w:bCs/>
                <w:sz w:val="22"/>
                <w:szCs w:val="22"/>
              </w:rPr>
            </w:pPr>
            <w:r>
              <w:rPr>
                <w:rFonts w:ascii="Calibri" w:hAnsi="Calibri" w:cs="Calibri"/>
                <w:b/>
                <w:bCs/>
                <w:sz w:val="22"/>
                <w:szCs w:val="22"/>
              </w:rPr>
              <w:t>SCORING</w:t>
            </w:r>
          </w:p>
          <w:p w14:paraId="2CA40366" w14:textId="7BE7E16A" w:rsidR="002254BA" w:rsidRPr="004969D9" w:rsidRDefault="00AB2165" w:rsidP="004A6997">
            <w:pPr>
              <w:rPr>
                <w:rFonts w:ascii="Calibri" w:hAnsi="Calibri"/>
                <w:b/>
                <w:color w:val="A02B93" w:themeColor="accent5"/>
                <w:sz w:val="22"/>
              </w:rPr>
            </w:pPr>
            <w:r>
              <w:rPr>
                <w:rFonts w:ascii="Calibri" w:hAnsi="Calibri" w:cs="Calibri"/>
                <w:b/>
                <w:bCs/>
                <w:color w:val="A02B93" w:themeColor="accent5"/>
                <w:sz w:val="22"/>
                <w:szCs w:val="22"/>
              </w:rPr>
              <w:t>OPTIONAL</w:t>
            </w:r>
          </w:p>
        </w:tc>
        <w:tc>
          <w:tcPr>
            <w:tcW w:w="9000" w:type="dxa"/>
          </w:tcPr>
          <w:p w14:paraId="37F91AB3" w14:textId="5B86CD3F"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Meet scoring:</w:t>
            </w:r>
            <w:r w:rsidRPr="000260FA">
              <w:rPr>
                <w:rFonts w:ascii="Calibri" w:hAnsi="Calibri" w:cs="Calibri"/>
                <w:sz w:val="22"/>
                <w:szCs w:val="22"/>
              </w:rPr>
              <w:t xml:space="preserve"> State whether the meet will be scored or unscored. </w:t>
            </w:r>
          </w:p>
          <w:p w14:paraId="6A8214C0" w14:textId="1E011B65"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Scoring format:</w:t>
            </w:r>
            <w:r w:rsidRPr="000260FA">
              <w:rPr>
                <w:rFonts w:ascii="Calibri" w:hAnsi="Calibri" w:cs="Calibri"/>
                <w:sz w:val="22"/>
                <w:szCs w:val="22"/>
              </w:rPr>
              <w:t xml:space="preserve"> If scored, list the points awarded for each individual and relay place. </w:t>
            </w:r>
          </w:p>
          <w:p w14:paraId="1B62EDC8" w14:textId="6100FE6F"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Number of scoring places:</w:t>
            </w:r>
            <w:r w:rsidRPr="000260FA">
              <w:rPr>
                <w:rFonts w:ascii="Calibri" w:hAnsi="Calibri" w:cs="Calibri"/>
                <w:sz w:val="22"/>
                <w:szCs w:val="22"/>
              </w:rPr>
              <w:t xml:space="preserve"> Identify how many places will score in individual and relay events. </w:t>
            </w:r>
          </w:p>
          <w:p w14:paraId="166D883F" w14:textId="77777777" w:rsidR="002254B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Scoring categories:</w:t>
            </w:r>
            <w:r w:rsidRPr="000260FA">
              <w:rPr>
                <w:rFonts w:ascii="Calibri" w:hAnsi="Calibri" w:cs="Calibri"/>
                <w:sz w:val="22"/>
                <w:szCs w:val="22"/>
              </w:rPr>
              <w:t xml:space="preserve"> State whether scoring will be separated by age group, gender, team, or another classification.</w:t>
            </w:r>
          </w:p>
          <w:p w14:paraId="2B232BA9" w14:textId="544987AB" w:rsidR="000260FA" w:rsidRPr="00C218A5"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Team scores:</w:t>
            </w:r>
            <w:r w:rsidRPr="000260FA">
              <w:rPr>
                <w:rFonts w:ascii="Calibri" w:hAnsi="Calibri" w:cs="Calibri"/>
                <w:sz w:val="22"/>
                <w:szCs w:val="22"/>
              </w:rPr>
              <w:t xml:space="preserve"> State whether team scores will be maintained and whether overall, age-group, or gender-specific team standings will be reported.</w:t>
            </w:r>
          </w:p>
        </w:tc>
      </w:tr>
      <w:tr w:rsidR="002254BA" w14:paraId="053310A5" w14:textId="77777777" w:rsidTr="004969D9">
        <w:trPr>
          <w:trHeight w:val="3059"/>
        </w:trPr>
        <w:tc>
          <w:tcPr>
            <w:tcW w:w="1800" w:type="dxa"/>
          </w:tcPr>
          <w:p w14:paraId="678CFE7B" w14:textId="7290887B" w:rsidR="002254BA" w:rsidRDefault="002254BA" w:rsidP="004A6997">
            <w:pPr>
              <w:rPr>
                <w:rFonts w:ascii="Calibri" w:hAnsi="Calibri" w:cs="Calibri"/>
                <w:b/>
                <w:bCs/>
                <w:sz w:val="22"/>
                <w:szCs w:val="22"/>
              </w:rPr>
            </w:pPr>
            <w:r>
              <w:rPr>
                <w:rFonts w:ascii="Calibri" w:hAnsi="Calibri" w:cs="Calibri"/>
                <w:b/>
                <w:bCs/>
                <w:sz w:val="22"/>
                <w:szCs w:val="22"/>
              </w:rPr>
              <w:lastRenderedPageBreak/>
              <w:t>AWARDS</w:t>
            </w:r>
          </w:p>
        </w:tc>
        <w:tc>
          <w:tcPr>
            <w:tcW w:w="9000" w:type="dxa"/>
          </w:tcPr>
          <w:p w14:paraId="1F9A7AF9" w14:textId="0E339996" w:rsidR="000260FA" w:rsidRPr="000260FA" w:rsidRDefault="000260FA" w:rsidP="000260FA">
            <w:pPr>
              <w:pStyle w:val="ListParagraph"/>
              <w:numPr>
                <w:ilvl w:val="0"/>
                <w:numId w:val="3"/>
              </w:numPr>
              <w:ind w:left="162" w:hanging="180"/>
              <w:rPr>
                <w:rFonts w:ascii="Calibri" w:hAnsi="Calibri" w:cs="Calibri"/>
                <w:sz w:val="22"/>
                <w:szCs w:val="22"/>
              </w:rPr>
            </w:pPr>
            <w:r w:rsidRPr="000260FA">
              <w:rPr>
                <w:rFonts w:ascii="Calibri" w:hAnsi="Calibri" w:cs="Calibri"/>
                <w:b/>
                <w:bCs/>
                <w:sz w:val="22"/>
                <w:szCs w:val="22"/>
              </w:rPr>
              <w:t>Award availability:</w:t>
            </w:r>
            <w:r w:rsidRPr="000260FA">
              <w:rPr>
                <w:rFonts w:ascii="Calibri" w:hAnsi="Calibri" w:cs="Calibri"/>
                <w:sz w:val="22"/>
                <w:szCs w:val="22"/>
              </w:rPr>
              <w:t xml:space="preserve"> State whether awards will be presented. If no awards will be given, clearly identify the meet as a “no-awards meet.”</w:t>
            </w:r>
          </w:p>
          <w:p w14:paraId="43D9B052" w14:textId="7F6329CC" w:rsidR="00447A6F" w:rsidRPr="00BC3FC8" w:rsidRDefault="00447A6F" w:rsidP="00447A6F">
            <w:pPr>
              <w:spacing w:before="100" w:beforeAutospacing="1" w:after="100" w:afterAutospacing="1"/>
              <w:rPr>
                <w:rFonts w:ascii="Calibri" w:eastAsia="Times New Roman" w:hAnsi="Calibri" w:cs="Calibri"/>
                <w:kern w:val="0"/>
                <w:sz w:val="22"/>
                <w:szCs w:val="22"/>
                <w14:ligatures w14:val="none"/>
              </w:rPr>
            </w:pPr>
            <w:r w:rsidRPr="00BC3FC8">
              <w:rPr>
                <w:rFonts w:ascii="Calibri" w:eastAsia="Times New Roman" w:hAnsi="Calibri" w:cs="Calibri"/>
                <w:kern w:val="0"/>
                <w:sz w:val="22"/>
                <w:szCs w:val="22"/>
                <w14:ligatures w14:val="none"/>
              </w:rPr>
              <w:t>Awards</w:t>
            </w:r>
            <w:r w:rsidR="00BC3FC8" w:rsidRPr="00BC3FC8">
              <w:rPr>
                <w:rFonts w:ascii="Calibri" w:eastAsia="Times New Roman" w:hAnsi="Calibri" w:cs="Calibri"/>
                <w:kern w:val="0"/>
                <w:sz w:val="22"/>
                <w:szCs w:val="22"/>
                <w14:ligatures w14:val="none"/>
              </w:rPr>
              <w:t xml:space="preserve"> Meet:</w:t>
            </w:r>
          </w:p>
          <w:p w14:paraId="046C5F87" w14:textId="2621A888" w:rsidR="000260FA" w:rsidRPr="004969D9" w:rsidRDefault="00447A6F" w:rsidP="004969D9">
            <w:pPr>
              <w:numPr>
                <w:ilvl w:val="0"/>
                <w:numId w:val="3"/>
              </w:numPr>
              <w:spacing w:before="100" w:beforeAutospacing="1" w:after="100" w:afterAutospacing="1"/>
              <w:ind w:left="162" w:hanging="162"/>
              <w:rPr>
                <w:rFonts w:ascii="Calibri" w:hAnsi="Calibri"/>
                <w:kern w:val="0"/>
                <w:sz w:val="22"/>
                <w14:ligatures w14:val="none"/>
              </w:rPr>
            </w:pPr>
            <w:r w:rsidRPr="00BC3FC8">
              <w:rPr>
                <w:rFonts w:ascii="Calibri" w:eastAsia="Times New Roman" w:hAnsi="Calibri" w:cs="Calibri"/>
                <w:b/>
                <w:bCs/>
                <w:kern w:val="0"/>
                <w:sz w:val="22"/>
                <w:szCs w:val="22"/>
                <w14:ligatures w14:val="none"/>
              </w:rPr>
              <w:t>Individual events:</w:t>
            </w:r>
            <w:r w:rsidRPr="00BC3FC8">
              <w:rPr>
                <w:rFonts w:ascii="Calibri" w:eastAsia="Times New Roman" w:hAnsi="Calibri" w:cs="Calibri"/>
                <w:kern w:val="0"/>
                <w:sz w:val="22"/>
                <w:szCs w:val="22"/>
                <w14:ligatures w14:val="none"/>
              </w:rPr>
              <w:t xml:space="preserve"> [describe</w:t>
            </w:r>
            <w:r w:rsidR="000260FA" w:rsidRPr="004969D9">
              <w:rPr>
                <w:rFonts w:ascii="Calibri" w:hAnsi="Calibri"/>
                <w:kern w:val="0"/>
                <w:sz w:val="22"/>
                <w14:ligatures w14:val="none"/>
              </w:rPr>
              <w:t xml:space="preserve"> the </w:t>
            </w:r>
            <w:r w:rsidRPr="00BC3FC8">
              <w:rPr>
                <w:rFonts w:ascii="Calibri" w:eastAsia="Times New Roman" w:hAnsi="Calibri" w:cs="Calibri"/>
                <w:kern w:val="0"/>
                <w:sz w:val="22"/>
                <w:szCs w:val="22"/>
                <w14:ligatures w14:val="none"/>
              </w:rPr>
              <w:t xml:space="preserve">award and places receiving </w:t>
            </w:r>
            <w:r w:rsidR="000260FA" w:rsidRPr="004969D9">
              <w:rPr>
                <w:rFonts w:ascii="Calibri" w:hAnsi="Calibri"/>
                <w:kern w:val="0"/>
                <w:sz w:val="22"/>
                <w14:ligatures w14:val="none"/>
              </w:rPr>
              <w:t>awards</w:t>
            </w:r>
            <w:r w:rsidRPr="00BC3FC8">
              <w:rPr>
                <w:rFonts w:ascii="Calibri" w:eastAsia="Times New Roman" w:hAnsi="Calibri" w:cs="Calibri"/>
                <w:kern w:val="0"/>
                <w:sz w:val="22"/>
                <w:szCs w:val="22"/>
                <w14:ligatures w14:val="none"/>
              </w:rPr>
              <w:t>—for example,</w:t>
            </w:r>
            <w:r w:rsidR="000260FA" w:rsidRPr="004969D9">
              <w:rPr>
                <w:rFonts w:ascii="Calibri" w:hAnsi="Calibri"/>
                <w:kern w:val="0"/>
                <w:sz w:val="22"/>
                <w14:ligatures w14:val="none"/>
              </w:rPr>
              <w:t xml:space="preserve"> medals</w:t>
            </w:r>
            <w:r w:rsidRPr="00BC3FC8">
              <w:rPr>
                <w:rFonts w:ascii="Calibri" w:eastAsia="Times New Roman" w:hAnsi="Calibri" w:cs="Calibri"/>
                <w:kern w:val="0"/>
                <w:sz w:val="22"/>
                <w:szCs w:val="22"/>
                <w14:ligatures w14:val="none"/>
              </w:rPr>
              <w:t xml:space="preserve"> for 1st–3rd place and </w:t>
            </w:r>
            <w:r w:rsidR="000260FA" w:rsidRPr="004969D9">
              <w:rPr>
                <w:rFonts w:ascii="Calibri" w:hAnsi="Calibri"/>
                <w:kern w:val="0"/>
                <w:sz w:val="22"/>
                <w14:ligatures w14:val="none"/>
              </w:rPr>
              <w:t>ribbons</w:t>
            </w:r>
            <w:r w:rsidRPr="00BC3FC8">
              <w:rPr>
                <w:rFonts w:ascii="Calibri" w:eastAsia="Times New Roman" w:hAnsi="Calibri" w:cs="Calibri"/>
                <w:kern w:val="0"/>
                <w:sz w:val="22"/>
                <w:szCs w:val="22"/>
                <w14:ligatures w14:val="none"/>
              </w:rPr>
              <w:t xml:space="preserve"> for 4th–8th place].</w:t>
            </w:r>
            <w:r w:rsidR="000260FA" w:rsidRPr="004969D9">
              <w:rPr>
                <w:rFonts w:ascii="Calibri" w:hAnsi="Calibri"/>
                <w:kern w:val="0"/>
                <w:sz w:val="22"/>
                <w14:ligatures w14:val="none"/>
              </w:rPr>
              <w:t xml:space="preserve"> </w:t>
            </w:r>
          </w:p>
          <w:p w14:paraId="35DB6A88" w14:textId="029A48AE" w:rsidR="000260FA" w:rsidRPr="004969D9" w:rsidRDefault="00447A6F" w:rsidP="004969D9">
            <w:pPr>
              <w:numPr>
                <w:ilvl w:val="0"/>
                <w:numId w:val="3"/>
              </w:numPr>
              <w:spacing w:before="100" w:beforeAutospacing="1" w:after="100" w:afterAutospacing="1"/>
              <w:ind w:left="162" w:hanging="162"/>
              <w:rPr>
                <w:rFonts w:ascii="Calibri" w:hAnsi="Calibri"/>
                <w:kern w:val="0"/>
                <w:sz w:val="22"/>
                <w14:ligatures w14:val="none"/>
              </w:rPr>
            </w:pPr>
            <w:r w:rsidRPr="00BC3FC8">
              <w:rPr>
                <w:rFonts w:ascii="Calibri" w:eastAsia="Times New Roman" w:hAnsi="Calibri" w:cs="Calibri"/>
                <w:b/>
                <w:bCs/>
                <w:kern w:val="0"/>
                <w:sz w:val="22"/>
                <w:szCs w:val="22"/>
                <w14:ligatures w14:val="none"/>
              </w:rPr>
              <w:t>Relay events:</w:t>
            </w:r>
            <w:r w:rsidRPr="00BC3FC8">
              <w:rPr>
                <w:rFonts w:ascii="Calibri" w:eastAsia="Times New Roman" w:hAnsi="Calibri" w:cs="Calibri"/>
                <w:kern w:val="0"/>
                <w:sz w:val="22"/>
                <w:szCs w:val="22"/>
                <w14:ligatures w14:val="none"/>
              </w:rPr>
              <w:t xml:space="preserve"> [describe</w:t>
            </w:r>
            <w:r w:rsidR="000260FA" w:rsidRPr="004969D9">
              <w:rPr>
                <w:rFonts w:ascii="Calibri" w:hAnsi="Calibri"/>
                <w:kern w:val="0"/>
                <w:sz w:val="22"/>
                <w14:ligatures w14:val="none"/>
              </w:rPr>
              <w:t xml:space="preserve"> the </w:t>
            </w:r>
            <w:r w:rsidRPr="00BC3FC8">
              <w:rPr>
                <w:rFonts w:ascii="Calibri" w:eastAsia="Times New Roman" w:hAnsi="Calibri" w:cs="Calibri"/>
                <w:kern w:val="0"/>
                <w:sz w:val="22"/>
                <w:szCs w:val="22"/>
                <w14:ligatures w14:val="none"/>
              </w:rPr>
              <w:t>award and</w:t>
            </w:r>
            <w:r w:rsidR="000260FA" w:rsidRPr="004969D9">
              <w:rPr>
                <w:rFonts w:ascii="Calibri" w:hAnsi="Calibri"/>
                <w:kern w:val="0"/>
                <w:sz w:val="22"/>
                <w14:ligatures w14:val="none"/>
              </w:rPr>
              <w:t xml:space="preserve"> places </w:t>
            </w:r>
            <w:r w:rsidRPr="00BC3FC8">
              <w:rPr>
                <w:rFonts w:ascii="Calibri" w:eastAsia="Times New Roman" w:hAnsi="Calibri" w:cs="Calibri"/>
                <w:kern w:val="0"/>
                <w:sz w:val="22"/>
                <w:szCs w:val="22"/>
                <w14:ligatures w14:val="none"/>
              </w:rPr>
              <w:t>receiving</w:t>
            </w:r>
            <w:r w:rsidR="000260FA" w:rsidRPr="004969D9">
              <w:rPr>
                <w:rFonts w:ascii="Calibri" w:hAnsi="Calibri"/>
                <w:kern w:val="0"/>
                <w:sz w:val="22"/>
                <w14:ligatures w14:val="none"/>
              </w:rPr>
              <w:t xml:space="preserve"> awards or </w:t>
            </w:r>
            <w:r w:rsidRPr="00BC3FC8">
              <w:rPr>
                <w:rFonts w:ascii="Calibri" w:eastAsia="Times New Roman" w:hAnsi="Calibri" w:cs="Calibri"/>
                <w:kern w:val="0"/>
                <w:sz w:val="22"/>
                <w:szCs w:val="22"/>
                <w14:ligatures w14:val="none"/>
              </w:rPr>
              <w:t>enter “No relay</w:t>
            </w:r>
            <w:r w:rsidR="000260FA" w:rsidRPr="004969D9">
              <w:rPr>
                <w:rFonts w:ascii="Calibri" w:hAnsi="Calibri"/>
                <w:kern w:val="0"/>
                <w:sz w:val="22"/>
                <w14:ligatures w14:val="none"/>
              </w:rPr>
              <w:t xml:space="preserve"> awards will be presented</w:t>
            </w:r>
            <w:r w:rsidRPr="00BC3FC8">
              <w:rPr>
                <w:rFonts w:ascii="Calibri" w:eastAsia="Times New Roman" w:hAnsi="Calibri" w:cs="Calibri"/>
                <w:kern w:val="0"/>
                <w:sz w:val="22"/>
                <w:szCs w:val="22"/>
                <w14:ligatures w14:val="none"/>
              </w:rPr>
              <w:t>”].</w:t>
            </w:r>
            <w:r w:rsidR="000260FA" w:rsidRPr="004969D9">
              <w:rPr>
                <w:rFonts w:ascii="Calibri" w:hAnsi="Calibri"/>
                <w:kern w:val="0"/>
                <w:sz w:val="22"/>
                <w14:ligatures w14:val="none"/>
              </w:rPr>
              <w:t xml:space="preserve"> </w:t>
            </w:r>
          </w:p>
          <w:p w14:paraId="4F567B4A" w14:textId="2D516575" w:rsidR="000260FA" w:rsidRPr="004969D9" w:rsidRDefault="00447A6F" w:rsidP="004969D9">
            <w:pPr>
              <w:numPr>
                <w:ilvl w:val="0"/>
                <w:numId w:val="3"/>
              </w:numPr>
              <w:spacing w:before="100" w:beforeAutospacing="1" w:after="100" w:afterAutospacing="1"/>
              <w:ind w:left="162" w:hanging="162"/>
              <w:rPr>
                <w:rFonts w:ascii="Calibri" w:hAnsi="Calibri"/>
                <w:kern w:val="0"/>
                <w:sz w:val="22"/>
                <w14:ligatures w14:val="none"/>
              </w:rPr>
            </w:pPr>
            <w:r w:rsidRPr="00BC3FC8">
              <w:rPr>
                <w:rFonts w:ascii="Calibri" w:eastAsia="Times New Roman" w:hAnsi="Calibri" w:cs="Calibri"/>
                <w:b/>
                <w:bCs/>
                <w:kern w:val="0"/>
                <w:sz w:val="22"/>
                <w:szCs w:val="22"/>
                <w14:ligatures w14:val="none"/>
              </w:rPr>
              <w:t>Team</w:t>
            </w:r>
            <w:r w:rsidR="000260FA" w:rsidRPr="004969D9">
              <w:rPr>
                <w:rFonts w:ascii="Calibri" w:hAnsi="Calibri"/>
                <w:b/>
                <w:kern w:val="0"/>
                <w:sz w:val="22"/>
                <w14:ligatures w14:val="none"/>
              </w:rPr>
              <w:t xml:space="preserve"> awards:</w:t>
            </w:r>
            <w:r w:rsidR="000260FA" w:rsidRPr="004969D9">
              <w:rPr>
                <w:rFonts w:ascii="Calibri" w:hAnsi="Calibri"/>
                <w:kern w:val="0"/>
                <w:sz w:val="22"/>
                <w14:ligatures w14:val="none"/>
              </w:rPr>
              <w:t xml:space="preserve"> </w:t>
            </w:r>
            <w:r w:rsidRPr="00BC3FC8">
              <w:rPr>
                <w:rFonts w:ascii="Calibri" w:eastAsia="Times New Roman" w:hAnsi="Calibri" w:cs="Calibri"/>
                <w:kern w:val="0"/>
                <w:sz w:val="22"/>
                <w:szCs w:val="22"/>
                <w14:ligatures w14:val="none"/>
              </w:rPr>
              <w:t>[describe</w:t>
            </w:r>
            <w:r w:rsidR="000260FA" w:rsidRPr="004969D9">
              <w:rPr>
                <w:rFonts w:ascii="Calibri" w:hAnsi="Calibri"/>
                <w:kern w:val="0"/>
                <w:sz w:val="22"/>
                <w14:ligatures w14:val="none"/>
              </w:rPr>
              <w:t xml:space="preserve"> the awards and places </w:t>
            </w:r>
            <w:r w:rsidRPr="00BC3FC8">
              <w:rPr>
                <w:rFonts w:ascii="Calibri" w:eastAsia="Times New Roman" w:hAnsi="Calibri" w:cs="Calibri"/>
                <w:kern w:val="0"/>
                <w:sz w:val="22"/>
                <w:szCs w:val="22"/>
                <w14:ligatures w14:val="none"/>
              </w:rPr>
              <w:t>or enter “No</w:t>
            </w:r>
            <w:r w:rsidR="000260FA" w:rsidRPr="004969D9">
              <w:rPr>
                <w:rFonts w:ascii="Calibri" w:hAnsi="Calibri"/>
                <w:kern w:val="0"/>
                <w:sz w:val="22"/>
                <w14:ligatures w14:val="none"/>
              </w:rPr>
              <w:t xml:space="preserve"> team awards will be presented</w:t>
            </w:r>
            <w:r w:rsidRPr="00BC3FC8">
              <w:rPr>
                <w:rFonts w:ascii="Calibri" w:eastAsia="Times New Roman" w:hAnsi="Calibri" w:cs="Calibri"/>
                <w:kern w:val="0"/>
                <w:sz w:val="22"/>
                <w:szCs w:val="22"/>
                <w14:ligatures w14:val="none"/>
              </w:rPr>
              <w:t>”].</w:t>
            </w:r>
            <w:r w:rsidR="000260FA" w:rsidRPr="004969D9">
              <w:rPr>
                <w:rFonts w:ascii="Calibri" w:hAnsi="Calibri"/>
                <w:kern w:val="0"/>
                <w:sz w:val="22"/>
                <w14:ligatures w14:val="none"/>
              </w:rPr>
              <w:t xml:space="preserve"> </w:t>
            </w:r>
          </w:p>
          <w:p w14:paraId="270BA7DA" w14:textId="7C3AAA64" w:rsidR="002254BA" w:rsidRPr="004969D9" w:rsidRDefault="000260FA" w:rsidP="004969D9">
            <w:pPr>
              <w:numPr>
                <w:ilvl w:val="0"/>
                <w:numId w:val="3"/>
              </w:numPr>
              <w:spacing w:before="100" w:beforeAutospacing="1" w:after="100" w:afterAutospacing="1"/>
              <w:ind w:left="162" w:hanging="162"/>
              <w:rPr>
                <w:rFonts w:ascii="Calibri" w:hAnsi="Calibri"/>
                <w:kern w:val="0"/>
                <w:sz w:val="22"/>
                <w14:ligatures w14:val="none"/>
              </w:rPr>
            </w:pPr>
            <w:r w:rsidRPr="004969D9">
              <w:rPr>
                <w:rFonts w:ascii="Calibri" w:hAnsi="Calibri"/>
                <w:b/>
                <w:kern w:val="0"/>
                <w:sz w:val="22"/>
                <w14:ligatures w14:val="none"/>
              </w:rPr>
              <w:t>High-point awards:</w:t>
            </w:r>
            <w:r w:rsidRPr="004969D9">
              <w:rPr>
                <w:rFonts w:ascii="Calibri" w:hAnsi="Calibri"/>
                <w:kern w:val="0"/>
                <w:sz w:val="22"/>
                <w14:ligatures w14:val="none"/>
              </w:rPr>
              <w:t xml:space="preserve"> </w:t>
            </w:r>
            <w:r w:rsidR="00447A6F" w:rsidRPr="00BC3FC8">
              <w:rPr>
                <w:rFonts w:ascii="Calibri" w:eastAsia="Times New Roman" w:hAnsi="Calibri" w:cs="Calibri"/>
                <w:kern w:val="0"/>
                <w:sz w:val="22"/>
                <w:szCs w:val="22"/>
                <w14:ligatures w14:val="none"/>
              </w:rPr>
              <w:t>[age groups, “No</w:t>
            </w:r>
            <w:r w:rsidRPr="004969D9">
              <w:rPr>
                <w:rFonts w:ascii="Calibri" w:hAnsi="Calibri"/>
                <w:kern w:val="0"/>
                <w:sz w:val="22"/>
                <w14:ligatures w14:val="none"/>
              </w:rPr>
              <w:t xml:space="preserve"> individual high-point awards will be </w:t>
            </w:r>
            <w:r w:rsidR="00447A6F" w:rsidRPr="00BC3FC8">
              <w:rPr>
                <w:rFonts w:ascii="Calibri" w:eastAsia="Times New Roman" w:hAnsi="Calibri" w:cs="Calibri"/>
                <w:kern w:val="0"/>
                <w:sz w:val="22"/>
                <w:szCs w:val="22"/>
                <w14:ligatures w14:val="none"/>
              </w:rPr>
              <w:t>presented”]</w:t>
            </w:r>
          </w:p>
        </w:tc>
      </w:tr>
      <w:tr w:rsidR="002254BA" w14:paraId="514BE35B" w14:textId="77777777" w:rsidTr="008D0BBD">
        <w:tc>
          <w:tcPr>
            <w:tcW w:w="1800" w:type="dxa"/>
          </w:tcPr>
          <w:p w14:paraId="2F0FFC8F" w14:textId="5FB3B555" w:rsidR="002254BA" w:rsidRPr="00492B72" w:rsidRDefault="002254BA" w:rsidP="004A6997">
            <w:pPr>
              <w:rPr>
                <w:rFonts w:ascii="Calibri" w:hAnsi="Calibri" w:cs="Calibri"/>
                <w:b/>
                <w:bCs/>
                <w:sz w:val="22"/>
                <w:szCs w:val="22"/>
              </w:rPr>
            </w:pPr>
            <w:r>
              <w:rPr>
                <w:rFonts w:ascii="Calibri" w:hAnsi="Calibri" w:cs="Calibri"/>
                <w:b/>
                <w:bCs/>
                <w:sz w:val="22"/>
                <w:szCs w:val="22"/>
              </w:rPr>
              <w:t>PROGRAMS</w:t>
            </w:r>
          </w:p>
        </w:tc>
        <w:tc>
          <w:tcPr>
            <w:tcW w:w="9000" w:type="dxa"/>
          </w:tcPr>
          <w:p w14:paraId="1358D0B8" w14:textId="4D7AF919" w:rsidR="002254BA" w:rsidRPr="00C218A5" w:rsidRDefault="00DB5759" w:rsidP="000260FA">
            <w:pPr>
              <w:pStyle w:val="ListParagraph"/>
              <w:numPr>
                <w:ilvl w:val="0"/>
                <w:numId w:val="3"/>
              </w:numPr>
              <w:ind w:left="162" w:hanging="180"/>
              <w:rPr>
                <w:rFonts w:ascii="Calibri" w:hAnsi="Calibri" w:cs="Calibri"/>
                <w:sz w:val="22"/>
                <w:szCs w:val="22"/>
              </w:rPr>
            </w:pPr>
            <w:r>
              <w:rPr>
                <w:rFonts w:ascii="Calibri" w:hAnsi="Calibri" w:cs="Calibri"/>
                <w:sz w:val="22"/>
                <w:szCs w:val="22"/>
              </w:rPr>
              <w:t>The</w:t>
            </w:r>
            <w:r w:rsidR="000260FA" w:rsidRPr="000260FA">
              <w:rPr>
                <w:rFonts w:ascii="Calibri" w:hAnsi="Calibri" w:cs="Calibri"/>
                <w:sz w:val="22"/>
                <w:szCs w:val="22"/>
              </w:rPr>
              <w:t xml:space="preserve"> meet will be </w:t>
            </w:r>
            <w:r>
              <w:rPr>
                <w:rFonts w:ascii="Calibri" w:hAnsi="Calibri" w:cs="Calibri"/>
                <w:sz w:val="22"/>
                <w:szCs w:val="22"/>
              </w:rPr>
              <w:t>posted on</w:t>
            </w:r>
            <w:r w:rsidR="000260FA" w:rsidRPr="000260FA">
              <w:rPr>
                <w:rFonts w:ascii="Calibri" w:hAnsi="Calibri" w:cs="Calibri"/>
                <w:sz w:val="22"/>
                <w:szCs w:val="22"/>
              </w:rPr>
              <w:t xml:space="preserve"> Meet Mobile</w:t>
            </w:r>
            <w:r>
              <w:rPr>
                <w:rFonts w:ascii="Calibri" w:hAnsi="Calibri" w:cs="Calibri"/>
                <w:sz w:val="22"/>
                <w:szCs w:val="22"/>
              </w:rPr>
              <w:t>.  Meet</w:t>
            </w:r>
            <w:r w:rsidR="000260FA" w:rsidRPr="000260FA">
              <w:rPr>
                <w:rFonts w:ascii="Calibri" w:hAnsi="Calibri" w:cs="Calibri"/>
                <w:sz w:val="22"/>
                <w:szCs w:val="22"/>
              </w:rPr>
              <w:t xml:space="preserve"> programs will be available </w:t>
            </w:r>
            <w:r>
              <w:rPr>
                <w:rFonts w:ascii="Calibri" w:hAnsi="Calibri" w:cs="Calibri"/>
                <w:sz w:val="22"/>
                <w:szCs w:val="22"/>
              </w:rPr>
              <w:t>on</w:t>
            </w:r>
            <w:r w:rsidR="00D94B74">
              <w:rPr>
                <w:rFonts w:ascii="Calibri" w:hAnsi="Calibri" w:cs="Calibri"/>
                <w:sz w:val="22"/>
                <w:szCs w:val="22"/>
              </w:rPr>
              <w:t xml:space="preserve"> [team name/website] prior to the meet</w:t>
            </w:r>
            <w:r w:rsidR="000260FA" w:rsidRPr="000260FA">
              <w:rPr>
                <w:rFonts w:ascii="Calibri" w:hAnsi="Calibri" w:cs="Calibri"/>
                <w:sz w:val="22"/>
                <w:szCs w:val="22"/>
              </w:rPr>
              <w:t>.</w:t>
            </w:r>
          </w:p>
        </w:tc>
      </w:tr>
      <w:tr w:rsidR="002254BA" w14:paraId="2341FA32" w14:textId="77777777" w:rsidTr="008D0BBD">
        <w:tc>
          <w:tcPr>
            <w:tcW w:w="1800" w:type="dxa"/>
          </w:tcPr>
          <w:p w14:paraId="3F54584A" w14:textId="6A2B6465" w:rsidR="002254BA" w:rsidRDefault="002254BA" w:rsidP="004A6997">
            <w:pPr>
              <w:rPr>
                <w:rFonts w:ascii="Calibri" w:hAnsi="Calibri" w:cs="Calibri"/>
                <w:b/>
                <w:bCs/>
                <w:sz w:val="22"/>
                <w:szCs w:val="22"/>
              </w:rPr>
            </w:pPr>
            <w:r>
              <w:rPr>
                <w:rFonts w:ascii="Calibri" w:hAnsi="Calibri" w:cs="Calibri"/>
                <w:b/>
                <w:bCs/>
                <w:sz w:val="22"/>
                <w:szCs w:val="22"/>
              </w:rPr>
              <w:t>CREDENTIALS</w:t>
            </w:r>
          </w:p>
        </w:tc>
        <w:tc>
          <w:tcPr>
            <w:tcW w:w="9000" w:type="dxa"/>
          </w:tcPr>
          <w:p w14:paraId="21CBD1F2" w14:textId="70A31E9E" w:rsidR="002254BA" w:rsidRPr="000260FA" w:rsidRDefault="000260FA" w:rsidP="00C218A5">
            <w:pPr>
              <w:pStyle w:val="ListParagraph"/>
              <w:numPr>
                <w:ilvl w:val="0"/>
                <w:numId w:val="3"/>
              </w:numPr>
              <w:ind w:left="162" w:hanging="180"/>
              <w:rPr>
                <w:rFonts w:ascii="Calibri" w:hAnsi="Calibri" w:cs="Calibri"/>
                <w:sz w:val="22"/>
                <w:szCs w:val="22"/>
              </w:rPr>
            </w:pPr>
            <w:r w:rsidRPr="004969D9">
              <w:rPr>
                <w:rFonts w:ascii="Calibri" w:hAnsi="Calibri"/>
                <w:sz w:val="22"/>
              </w:rPr>
              <w:t>Parents not working the meet as a deck official, volunteer timer or other position are not permitted on deck. Only athletes, USA Swimming certified coaches, and deck officials will be permitted on the deck. Coaches and Officials should have proof of active USA Swimming membership with them.</w:t>
            </w:r>
          </w:p>
        </w:tc>
      </w:tr>
      <w:tr w:rsidR="002254BA" w14:paraId="01428EA0" w14:textId="77777777" w:rsidTr="008D0BBD">
        <w:tc>
          <w:tcPr>
            <w:tcW w:w="1800" w:type="dxa"/>
          </w:tcPr>
          <w:p w14:paraId="3DD563E8" w14:textId="1FCFD14B" w:rsidR="002254BA" w:rsidRPr="00A41C4A" w:rsidRDefault="002254BA" w:rsidP="004A6997">
            <w:pPr>
              <w:rPr>
                <w:rFonts w:ascii="Calibri" w:hAnsi="Calibri" w:cs="Calibri"/>
                <w:b/>
                <w:bCs/>
                <w:sz w:val="22"/>
                <w:szCs w:val="22"/>
                <w:highlight w:val="yellow"/>
              </w:rPr>
            </w:pPr>
            <w:r w:rsidRPr="00A41C4A">
              <w:rPr>
                <w:rFonts w:ascii="Calibri" w:hAnsi="Calibri" w:cs="Calibri"/>
                <w:b/>
                <w:bCs/>
                <w:sz w:val="22"/>
                <w:szCs w:val="22"/>
                <w:highlight w:val="yellow"/>
              </w:rPr>
              <w:t>PUBLICATION OF RESULTS</w:t>
            </w:r>
          </w:p>
        </w:tc>
        <w:tc>
          <w:tcPr>
            <w:tcW w:w="9000" w:type="dxa"/>
          </w:tcPr>
          <w:p w14:paraId="3E669A84" w14:textId="6DF6E212" w:rsidR="002254BA" w:rsidRPr="00A41C4A" w:rsidRDefault="000260FA" w:rsidP="00C218A5">
            <w:pPr>
              <w:pStyle w:val="ListParagraph"/>
              <w:numPr>
                <w:ilvl w:val="0"/>
                <w:numId w:val="3"/>
              </w:numPr>
              <w:ind w:left="162" w:hanging="180"/>
              <w:rPr>
                <w:rFonts w:ascii="Calibri" w:hAnsi="Calibri" w:cs="Calibri"/>
                <w:sz w:val="22"/>
                <w:szCs w:val="22"/>
                <w:highlight w:val="yellow"/>
              </w:rPr>
            </w:pPr>
            <w:r w:rsidRPr="00A41C4A">
              <w:rPr>
                <w:rFonts w:ascii="Calibri" w:hAnsi="Calibri" w:cs="Calibri"/>
                <w:sz w:val="22"/>
                <w:szCs w:val="22"/>
                <w:highlight w:val="yellow"/>
              </w:rPr>
              <w:t>By entering this meet, participants (and their parents or guardians, if applicable) acknowledge and consent to the posting of official meet results on the Potomac Valley Swimming (PVS) website.  Athlete birthdates will not be included in any posted results.  Meet results may be accessed by third-party organizations or applications that use publicly available swimming data for purposes such as rankings, recruitment, or goal tracking.</w:t>
            </w:r>
          </w:p>
        </w:tc>
      </w:tr>
      <w:tr w:rsidR="002254BA" w14:paraId="7BE4B06D" w14:textId="77777777" w:rsidTr="008D0BBD">
        <w:tc>
          <w:tcPr>
            <w:tcW w:w="1800" w:type="dxa"/>
          </w:tcPr>
          <w:p w14:paraId="0432BE95" w14:textId="77777777" w:rsidR="002254BA" w:rsidRDefault="002254BA" w:rsidP="004A6997">
            <w:pPr>
              <w:rPr>
                <w:rFonts w:ascii="Calibri" w:hAnsi="Calibri" w:cs="Calibri"/>
                <w:b/>
                <w:bCs/>
                <w:sz w:val="22"/>
                <w:szCs w:val="22"/>
              </w:rPr>
            </w:pPr>
            <w:r>
              <w:rPr>
                <w:rFonts w:ascii="Calibri" w:hAnsi="Calibri" w:cs="Calibri"/>
                <w:b/>
                <w:bCs/>
                <w:sz w:val="22"/>
                <w:szCs w:val="22"/>
              </w:rPr>
              <w:t>SPECTATOR ENTRY FEE</w:t>
            </w:r>
          </w:p>
          <w:p w14:paraId="67C5F49A" w14:textId="6810196C" w:rsidR="002254BA" w:rsidRPr="004969D9" w:rsidRDefault="00AB2165" w:rsidP="004A6997">
            <w:pPr>
              <w:rPr>
                <w:rFonts w:ascii="Calibri" w:hAnsi="Calibri"/>
                <w:b/>
                <w:color w:val="A02B93" w:themeColor="accent5"/>
                <w:sz w:val="22"/>
              </w:rPr>
            </w:pPr>
            <w:r>
              <w:rPr>
                <w:rFonts w:ascii="Calibri" w:hAnsi="Calibri" w:cs="Calibri"/>
                <w:b/>
                <w:bCs/>
                <w:color w:val="A02B93" w:themeColor="accent5"/>
                <w:sz w:val="22"/>
                <w:szCs w:val="22"/>
              </w:rPr>
              <w:t>OPTIONAL</w:t>
            </w:r>
          </w:p>
        </w:tc>
        <w:tc>
          <w:tcPr>
            <w:tcW w:w="9000" w:type="dxa"/>
          </w:tcPr>
          <w:p w14:paraId="43423E0B" w14:textId="3A7C344D"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Admission fee:</w:t>
            </w:r>
            <w:r w:rsidRPr="0054422C">
              <w:rPr>
                <w:rFonts w:ascii="Calibri" w:hAnsi="Calibri" w:cs="Calibri"/>
                <w:sz w:val="22"/>
                <w:szCs w:val="22"/>
              </w:rPr>
              <w:t xml:space="preserve"> State whether spectators will be charged an admission fee. If applicable, list the cost and accepted forms of payment. </w:t>
            </w:r>
          </w:p>
          <w:p w14:paraId="5F52F74C" w14:textId="1F924192"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Admission categories:</w:t>
            </w:r>
            <w:r w:rsidRPr="0054422C">
              <w:rPr>
                <w:rFonts w:ascii="Calibri" w:hAnsi="Calibri" w:cs="Calibri"/>
                <w:sz w:val="22"/>
                <w:szCs w:val="22"/>
              </w:rPr>
              <w:t xml:space="preserve"> Identify any different fees for adults, children, seniors, or multi-day admission. </w:t>
            </w:r>
          </w:p>
          <w:p w14:paraId="0CE60D82" w14:textId="7376BC36" w:rsidR="0054422C" w:rsidRPr="0054422C"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Entry procedures:</w:t>
            </w:r>
            <w:r w:rsidRPr="0054422C">
              <w:rPr>
                <w:rFonts w:ascii="Calibri" w:hAnsi="Calibri" w:cs="Calibri"/>
                <w:sz w:val="22"/>
                <w:szCs w:val="22"/>
              </w:rPr>
              <w:t xml:space="preserve"> Explain whether spectators must purchase tickets in advance, pay at the entrance, or show a pass for admission. </w:t>
            </w:r>
          </w:p>
          <w:p w14:paraId="3045AC03" w14:textId="514EC722" w:rsidR="002254BA" w:rsidRPr="00C218A5" w:rsidRDefault="0054422C" w:rsidP="0054422C">
            <w:pPr>
              <w:pStyle w:val="ListParagraph"/>
              <w:numPr>
                <w:ilvl w:val="0"/>
                <w:numId w:val="3"/>
              </w:numPr>
              <w:ind w:left="162" w:hanging="180"/>
              <w:rPr>
                <w:rFonts w:ascii="Calibri" w:hAnsi="Calibri" w:cs="Calibri"/>
                <w:sz w:val="22"/>
                <w:szCs w:val="22"/>
              </w:rPr>
            </w:pPr>
            <w:r w:rsidRPr="0054422C">
              <w:rPr>
                <w:rFonts w:ascii="Calibri" w:hAnsi="Calibri" w:cs="Calibri"/>
                <w:b/>
                <w:bCs/>
                <w:sz w:val="22"/>
                <w:szCs w:val="22"/>
              </w:rPr>
              <w:t>Seating availability:</w:t>
            </w:r>
            <w:r w:rsidRPr="0054422C">
              <w:rPr>
                <w:rFonts w:ascii="Calibri" w:hAnsi="Calibri" w:cs="Calibri"/>
                <w:sz w:val="22"/>
                <w:szCs w:val="22"/>
              </w:rPr>
              <w:t xml:space="preserve"> State whether spectator seating is available and whether seating is limited or offered on a first-come, first-served basis.</w:t>
            </w:r>
          </w:p>
        </w:tc>
      </w:tr>
      <w:tr w:rsidR="002254BA" w14:paraId="0A04DB71" w14:textId="77777777" w:rsidTr="008D0BBD">
        <w:tc>
          <w:tcPr>
            <w:tcW w:w="1800" w:type="dxa"/>
          </w:tcPr>
          <w:p w14:paraId="3CA8E19D" w14:textId="1DAA39CA" w:rsidR="002254BA" w:rsidRDefault="002254BA" w:rsidP="004A6997">
            <w:pPr>
              <w:rPr>
                <w:rFonts w:ascii="Calibri" w:hAnsi="Calibri" w:cs="Calibri"/>
                <w:b/>
                <w:bCs/>
                <w:sz w:val="22"/>
                <w:szCs w:val="22"/>
              </w:rPr>
            </w:pPr>
            <w:r>
              <w:rPr>
                <w:rFonts w:ascii="Calibri" w:hAnsi="Calibri" w:cs="Calibri"/>
                <w:b/>
                <w:bCs/>
                <w:sz w:val="22"/>
                <w:szCs w:val="22"/>
              </w:rPr>
              <w:t>MEDICAL ASSISTANCE</w:t>
            </w:r>
          </w:p>
        </w:tc>
        <w:tc>
          <w:tcPr>
            <w:tcW w:w="9000" w:type="dxa"/>
          </w:tcPr>
          <w:p w14:paraId="30AEDE92" w14:textId="18B27699" w:rsidR="00BA2CB2" w:rsidRPr="00BA2CB2" w:rsidRDefault="00BA2CB2" w:rsidP="00BA2CB2">
            <w:pPr>
              <w:pStyle w:val="ListParagraph"/>
              <w:numPr>
                <w:ilvl w:val="0"/>
                <w:numId w:val="3"/>
              </w:numPr>
              <w:ind w:left="162" w:hanging="180"/>
              <w:rPr>
                <w:rFonts w:ascii="Calibri" w:hAnsi="Calibri" w:cs="Calibri"/>
                <w:sz w:val="22"/>
                <w:szCs w:val="22"/>
              </w:rPr>
            </w:pPr>
            <w:r w:rsidRPr="00BA2CB2">
              <w:rPr>
                <w:rFonts w:ascii="Calibri" w:hAnsi="Calibri" w:cs="Calibri"/>
                <w:sz w:val="22"/>
                <w:szCs w:val="22"/>
              </w:rPr>
              <w:t xml:space="preserve">Medical supervision will be provided by </w:t>
            </w:r>
            <w:r w:rsidRPr="00BA2CB2">
              <w:rPr>
                <w:rFonts w:ascii="Calibri" w:hAnsi="Calibri" w:cs="Calibri"/>
                <w:b/>
                <w:bCs/>
                <w:sz w:val="22"/>
                <w:szCs w:val="22"/>
              </w:rPr>
              <w:t>[facility lifeguards/EMTs/designated medical personnel]</w:t>
            </w:r>
            <w:r w:rsidRPr="00BA2CB2">
              <w:rPr>
                <w:rFonts w:ascii="Calibri" w:hAnsi="Calibri" w:cs="Calibri"/>
                <w:sz w:val="22"/>
                <w:szCs w:val="22"/>
              </w:rPr>
              <w:t xml:space="preserve">. </w:t>
            </w:r>
          </w:p>
          <w:p w14:paraId="35E414F5" w14:textId="59A0A12F" w:rsidR="002254BA" w:rsidRPr="0013636F" w:rsidRDefault="00BA2CB2" w:rsidP="0013636F">
            <w:pPr>
              <w:pStyle w:val="ListParagraph"/>
              <w:numPr>
                <w:ilvl w:val="0"/>
                <w:numId w:val="3"/>
              </w:numPr>
              <w:ind w:left="162" w:hanging="180"/>
              <w:rPr>
                <w:rFonts w:ascii="Calibri" w:hAnsi="Calibri" w:cs="Calibri"/>
                <w:sz w:val="22"/>
                <w:szCs w:val="22"/>
              </w:rPr>
            </w:pPr>
            <w:r w:rsidRPr="0013636F">
              <w:rPr>
                <w:rFonts w:ascii="Calibri" w:hAnsi="Calibri" w:cs="Calibri"/>
                <w:sz w:val="22"/>
                <w:szCs w:val="22"/>
              </w:rPr>
              <w:t>Anyone requiring medical assistance should immediately notify a facility lifeguard or member of the meet staff.</w:t>
            </w:r>
          </w:p>
        </w:tc>
      </w:tr>
      <w:tr w:rsidR="00D94B74" w14:paraId="2C21B140" w14:textId="77777777" w:rsidTr="008D0BBD">
        <w:tc>
          <w:tcPr>
            <w:tcW w:w="1800" w:type="dxa"/>
          </w:tcPr>
          <w:p w14:paraId="07E451E6" w14:textId="77777777" w:rsidR="00D94B74" w:rsidRDefault="00D94B74" w:rsidP="004A6997">
            <w:pPr>
              <w:rPr>
                <w:rFonts w:ascii="Calibri" w:hAnsi="Calibri" w:cs="Calibri"/>
                <w:b/>
                <w:bCs/>
                <w:sz w:val="22"/>
                <w:szCs w:val="22"/>
              </w:rPr>
            </w:pPr>
            <w:r>
              <w:rPr>
                <w:rFonts w:ascii="Calibri" w:hAnsi="Calibri" w:cs="Calibri"/>
                <w:b/>
                <w:bCs/>
                <w:sz w:val="22"/>
                <w:szCs w:val="22"/>
              </w:rPr>
              <w:t>PARKING</w:t>
            </w:r>
          </w:p>
          <w:p w14:paraId="49BF8C5C" w14:textId="732CC9F4" w:rsidR="00D94B74" w:rsidRPr="00D94B74" w:rsidRDefault="00D94B74"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547874B2" w14:textId="5BB4EAA6" w:rsidR="00D94B74" w:rsidRPr="004C12E5" w:rsidRDefault="008D6EE5" w:rsidP="000E4501">
            <w:pPr>
              <w:pStyle w:val="ListParagraph"/>
              <w:numPr>
                <w:ilvl w:val="0"/>
                <w:numId w:val="3"/>
              </w:numPr>
              <w:ind w:left="162" w:hanging="180"/>
              <w:rPr>
                <w:rFonts w:ascii="Calibri" w:hAnsi="Calibri" w:cs="Calibri"/>
                <w:sz w:val="22"/>
                <w:szCs w:val="22"/>
              </w:rPr>
            </w:pPr>
            <w:r>
              <w:rPr>
                <w:rFonts w:ascii="Calibri" w:hAnsi="Calibri" w:cs="Calibri"/>
                <w:sz w:val="22"/>
                <w:szCs w:val="22"/>
              </w:rPr>
              <w:t>Location of parking and associated costs</w:t>
            </w:r>
          </w:p>
        </w:tc>
      </w:tr>
      <w:tr w:rsidR="00D94B74" w14:paraId="21C2C8DD" w14:textId="77777777" w:rsidTr="008D0BBD">
        <w:tc>
          <w:tcPr>
            <w:tcW w:w="1800" w:type="dxa"/>
          </w:tcPr>
          <w:p w14:paraId="22932D9B" w14:textId="77777777" w:rsidR="00D94B74" w:rsidRDefault="00D94B74" w:rsidP="004A6997">
            <w:pPr>
              <w:rPr>
                <w:rFonts w:ascii="Calibri" w:hAnsi="Calibri" w:cs="Calibri"/>
                <w:b/>
                <w:bCs/>
                <w:sz w:val="22"/>
                <w:szCs w:val="22"/>
              </w:rPr>
            </w:pPr>
            <w:r>
              <w:rPr>
                <w:rFonts w:ascii="Calibri" w:hAnsi="Calibri" w:cs="Calibri"/>
                <w:b/>
                <w:bCs/>
                <w:sz w:val="22"/>
                <w:szCs w:val="22"/>
              </w:rPr>
              <w:t>Facility RULES</w:t>
            </w:r>
          </w:p>
          <w:p w14:paraId="037CCB16" w14:textId="07410ACA" w:rsidR="00D94B74" w:rsidRPr="00D94B74" w:rsidRDefault="00D94B74" w:rsidP="004A6997">
            <w:pPr>
              <w:rPr>
                <w:rFonts w:ascii="Calibri" w:hAnsi="Calibri" w:cs="Calibri"/>
                <w:b/>
                <w:bCs/>
                <w:color w:val="A02B93" w:themeColor="accent5"/>
                <w:sz w:val="22"/>
                <w:szCs w:val="22"/>
              </w:rPr>
            </w:pPr>
            <w:r>
              <w:rPr>
                <w:rFonts w:ascii="Calibri" w:hAnsi="Calibri" w:cs="Calibri"/>
                <w:b/>
                <w:bCs/>
                <w:color w:val="A02B93" w:themeColor="accent5"/>
                <w:sz w:val="22"/>
                <w:szCs w:val="22"/>
              </w:rPr>
              <w:t>OPTIONAL</w:t>
            </w:r>
          </w:p>
        </w:tc>
        <w:tc>
          <w:tcPr>
            <w:tcW w:w="9000" w:type="dxa"/>
          </w:tcPr>
          <w:p w14:paraId="6587B1F4" w14:textId="08D7C7CB" w:rsidR="00D94B74" w:rsidRPr="004C12E5" w:rsidRDefault="00D03459" w:rsidP="000E4501">
            <w:pPr>
              <w:pStyle w:val="ListParagraph"/>
              <w:numPr>
                <w:ilvl w:val="0"/>
                <w:numId w:val="3"/>
              </w:numPr>
              <w:ind w:left="162" w:hanging="180"/>
              <w:rPr>
                <w:rFonts w:ascii="Calibri" w:hAnsi="Calibri" w:cs="Calibri"/>
                <w:sz w:val="22"/>
                <w:szCs w:val="22"/>
              </w:rPr>
            </w:pPr>
            <w:r w:rsidRPr="00D03459">
              <w:rPr>
                <w:rFonts w:ascii="Calibri" w:hAnsi="Calibri" w:cs="Calibri"/>
                <w:sz w:val="22"/>
                <w:szCs w:val="22"/>
              </w:rPr>
              <w:t>List all facility-specific requirements and restrictions. Examples may include food and beverage restrictions, required showers, prohibition of glass containers, appropriate attire, permitted seating, restrictions on stadium or freestanding chairs, designated team areas, locker-room use, and other facility policies.</w:t>
            </w:r>
          </w:p>
        </w:tc>
      </w:tr>
      <w:tr w:rsidR="002254BA" w14:paraId="37F7873A" w14:textId="77777777" w:rsidTr="008D0BBD">
        <w:tc>
          <w:tcPr>
            <w:tcW w:w="1800" w:type="dxa"/>
          </w:tcPr>
          <w:p w14:paraId="095B4E57" w14:textId="35B079EB" w:rsidR="002254BA" w:rsidRDefault="002254BA" w:rsidP="004A6997">
            <w:pPr>
              <w:rPr>
                <w:rFonts w:ascii="Calibri" w:hAnsi="Calibri" w:cs="Calibri"/>
                <w:b/>
                <w:bCs/>
                <w:sz w:val="22"/>
                <w:szCs w:val="22"/>
              </w:rPr>
            </w:pPr>
            <w:r>
              <w:rPr>
                <w:rFonts w:ascii="Calibri" w:hAnsi="Calibri" w:cs="Calibri"/>
                <w:b/>
                <w:bCs/>
                <w:sz w:val="22"/>
                <w:szCs w:val="22"/>
              </w:rPr>
              <w:t>OFFICIALS</w:t>
            </w:r>
          </w:p>
        </w:tc>
        <w:tc>
          <w:tcPr>
            <w:tcW w:w="9000" w:type="dxa"/>
          </w:tcPr>
          <w:p w14:paraId="1AD9D30E" w14:textId="77777777" w:rsidR="0054422C" w:rsidRPr="004969D9" w:rsidRDefault="0054422C" w:rsidP="0054422C">
            <w:pPr>
              <w:widowControl w:val="0"/>
              <w:numPr>
                <w:ilvl w:val="0"/>
                <w:numId w:val="3"/>
              </w:numPr>
              <w:pBdr>
                <w:top w:val="nil"/>
                <w:left w:val="nil"/>
                <w:bottom w:val="nil"/>
                <w:right w:val="nil"/>
                <w:between w:val="nil"/>
              </w:pBdr>
              <w:spacing w:after="60"/>
              <w:ind w:left="162" w:hanging="198"/>
              <w:rPr>
                <w:rFonts w:ascii="Calibri" w:hAnsi="Calibri"/>
                <w:sz w:val="22"/>
              </w:rPr>
            </w:pPr>
            <w:r w:rsidRPr="004969D9">
              <w:rPr>
                <w:rFonts w:ascii="Calibri" w:hAnsi="Calibri"/>
                <w:sz w:val="22"/>
              </w:rPr>
              <w:t>Each participating club is requested to provide at least one table worker or official (Referee, Starter, Chief Judge or Stroke &amp; Turn Judge) per session if entering 25 or more splashes.</w:t>
            </w:r>
          </w:p>
          <w:p w14:paraId="31828CE3" w14:textId="38D55C1F" w:rsidR="0054422C" w:rsidRPr="004969D9" w:rsidRDefault="0054422C" w:rsidP="0054422C">
            <w:pPr>
              <w:widowControl w:val="0"/>
              <w:numPr>
                <w:ilvl w:val="0"/>
                <w:numId w:val="3"/>
              </w:numPr>
              <w:pBdr>
                <w:top w:val="nil"/>
                <w:left w:val="nil"/>
                <w:bottom w:val="nil"/>
                <w:right w:val="nil"/>
                <w:between w:val="nil"/>
              </w:pBdr>
              <w:spacing w:after="60"/>
              <w:ind w:left="162" w:hanging="198"/>
              <w:rPr>
                <w:rFonts w:ascii="Calibri" w:hAnsi="Calibri"/>
                <w:sz w:val="22"/>
              </w:rPr>
            </w:pPr>
            <w:r w:rsidRPr="004969D9">
              <w:rPr>
                <w:rFonts w:ascii="Calibri" w:hAnsi="Calibri"/>
                <w:sz w:val="22"/>
              </w:rPr>
              <w:t xml:space="preserve">Officials interested in volunteering should complete the </w:t>
            </w:r>
            <w:r>
              <w:rPr>
                <w:rFonts w:ascii="Calibri" w:hAnsi="Calibri" w:cs="Calibri"/>
                <w:sz w:val="22"/>
                <w:szCs w:val="22"/>
              </w:rPr>
              <w:t>[insert sign up link] o</w:t>
            </w:r>
            <w:r w:rsidRPr="004969D9">
              <w:rPr>
                <w:rFonts w:ascii="Calibri" w:hAnsi="Calibri"/>
                <w:sz w:val="22"/>
              </w:rPr>
              <w:t>r [meet referee name] [meet referee email]</w:t>
            </w:r>
          </w:p>
          <w:p w14:paraId="0ED90DEA" w14:textId="7863C145" w:rsidR="002254BA" w:rsidRPr="00C218A5" w:rsidRDefault="0054422C" w:rsidP="0054422C">
            <w:pPr>
              <w:pStyle w:val="ListParagraph"/>
              <w:numPr>
                <w:ilvl w:val="0"/>
                <w:numId w:val="3"/>
              </w:numPr>
              <w:ind w:left="162" w:hanging="198"/>
              <w:rPr>
                <w:rFonts w:ascii="Calibri" w:hAnsi="Calibri" w:cs="Calibri"/>
                <w:sz w:val="22"/>
                <w:szCs w:val="22"/>
              </w:rPr>
            </w:pPr>
            <w:r w:rsidRPr="0054422C">
              <w:rPr>
                <w:rFonts w:ascii="Calibri" w:eastAsia="Calibri" w:hAnsi="Calibri" w:cs="Calibri"/>
                <w:color w:val="000000"/>
                <w:sz w:val="22"/>
                <w:szCs w:val="22"/>
              </w:rPr>
              <w:t>Officials volunteering for this meet should sign in at the recording table prior to the start of warm-ups. A comprehensive officials’ briefing will precede each session during warm-ups.</w:t>
            </w:r>
          </w:p>
        </w:tc>
      </w:tr>
      <w:tr w:rsidR="002254BA" w14:paraId="3A2F7388" w14:textId="77777777" w:rsidTr="008D0BBD">
        <w:tc>
          <w:tcPr>
            <w:tcW w:w="1800" w:type="dxa"/>
          </w:tcPr>
          <w:p w14:paraId="34E2A16C" w14:textId="48C7A4DF" w:rsidR="002254BA" w:rsidRDefault="002254BA" w:rsidP="004A6997">
            <w:pPr>
              <w:rPr>
                <w:rFonts w:ascii="Calibri" w:hAnsi="Calibri" w:cs="Calibri"/>
                <w:b/>
                <w:bCs/>
                <w:sz w:val="22"/>
                <w:szCs w:val="22"/>
              </w:rPr>
            </w:pPr>
            <w:r>
              <w:rPr>
                <w:rFonts w:ascii="Calibri" w:hAnsi="Calibri" w:cs="Calibri"/>
                <w:b/>
                <w:bCs/>
                <w:sz w:val="22"/>
                <w:szCs w:val="22"/>
              </w:rPr>
              <w:t>TIMERS</w:t>
            </w:r>
          </w:p>
        </w:tc>
        <w:tc>
          <w:tcPr>
            <w:tcW w:w="9000" w:type="dxa"/>
          </w:tcPr>
          <w:p w14:paraId="755788FE" w14:textId="738629E6" w:rsidR="002254BA" w:rsidRPr="00C218A5"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Participating clubs are requested to provide timers in proportion to their entries.  One timer is requested for each 25 entries.  A sign up link will be sent to attending teams and/or found on hosting teams website</w:t>
            </w:r>
          </w:p>
        </w:tc>
      </w:tr>
      <w:tr w:rsidR="002254BA" w14:paraId="0DA88D0E" w14:textId="77777777" w:rsidTr="008D0BBD">
        <w:tc>
          <w:tcPr>
            <w:tcW w:w="1800" w:type="dxa"/>
          </w:tcPr>
          <w:p w14:paraId="5344C6AA" w14:textId="5F586FD5" w:rsidR="002254BA" w:rsidRDefault="002254BA" w:rsidP="004A6997">
            <w:pPr>
              <w:rPr>
                <w:rFonts w:ascii="Calibri" w:hAnsi="Calibri" w:cs="Calibri"/>
                <w:b/>
                <w:bCs/>
                <w:sz w:val="22"/>
                <w:szCs w:val="22"/>
              </w:rPr>
            </w:pPr>
            <w:r>
              <w:rPr>
                <w:rFonts w:ascii="Calibri" w:hAnsi="Calibri" w:cs="Calibri"/>
                <w:b/>
                <w:bCs/>
                <w:sz w:val="22"/>
                <w:szCs w:val="22"/>
              </w:rPr>
              <w:lastRenderedPageBreak/>
              <w:t>ENTRY PROCEDURES</w:t>
            </w:r>
          </w:p>
        </w:tc>
        <w:tc>
          <w:tcPr>
            <w:tcW w:w="9000" w:type="dxa"/>
          </w:tcPr>
          <w:p w14:paraId="17DF4BCE" w14:textId="77777777" w:rsidR="002254BA"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Entries should be submitted by email to the Meet Director [insert name] [insert email]</w:t>
            </w:r>
          </w:p>
          <w:p w14:paraId="33090FE7"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Include in the subject of the email, “[meet name]-***” with the club’s initials in place of the asterisks.  If your club submits multiple entry files include training site in the subject of the email.</w:t>
            </w:r>
          </w:p>
          <w:p w14:paraId="0F5A9C81"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Include in the entry email: entry file, report of entries by name, report of entries by event.</w:t>
            </w:r>
          </w:p>
          <w:p w14:paraId="05545561"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In the body of your email provide entry numbers (girls, boys, total), contact information (email, phone number, officials contact).</w:t>
            </w:r>
          </w:p>
          <w:p w14:paraId="3C086E55"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Entries directly from individual team members will not be accepted.</w:t>
            </w:r>
          </w:p>
          <w:p w14:paraId="33627A56"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Entries by phone or fax will not be accepted.</w:t>
            </w:r>
          </w:p>
          <w:p w14:paraId="696CCDE6" w14:textId="77777777" w:rsidR="0054422C"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The Meet Director will acknowledge receipt by return email within 24 hours.  If acknowledgement is not received in a timely manner, please contact the Meet Director.</w:t>
            </w:r>
          </w:p>
          <w:p w14:paraId="10865CF3" w14:textId="3A2E3EF5" w:rsidR="0054422C" w:rsidRPr="00C218A5" w:rsidRDefault="0054422C" w:rsidP="00C218A5">
            <w:pPr>
              <w:pStyle w:val="ListParagraph"/>
              <w:numPr>
                <w:ilvl w:val="0"/>
                <w:numId w:val="3"/>
              </w:numPr>
              <w:ind w:left="162" w:hanging="180"/>
              <w:rPr>
                <w:rFonts w:ascii="Calibri" w:hAnsi="Calibri" w:cs="Calibri"/>
                <w:sz w:val="22"/>
                <w:szCs w:val="22"/>
              </w:rPr>
            </w:pPr>
            <w:r>
              <w:rPr>
                <w:rFonts w:ascii="Calibri" w:hAnsi="Calibri" w:cs="Calibri"/>
                <w:sz w:val="22"/>
                <w:szCs w:val="22"/>
              </w:rPr>
              <w:t>Any club that enters an unregistered or improperly registered athlete, falsifies an entry in any way, or permits an unregistered coach to represent them will be fined the sum of $100 by PVS and no further entries will be accepted from that club until the said fine is paid.</w:t>
            </w:r>
          </w:p>
        </w:tc>
      </w:tr>
      <w:tr w:rsidR="002254BA" w14:paraId="1781C14F" w14:textId="77777777" w:rsidTr="008D0BBD">
        <w:tc>
          <w:tcPr>
            <w:tcW w:w="1800" w:type="dxa"/>
          </w:tcPr>
          <w:p w14:paraId="4B1769FC" w14:textId="0541D559" w:rsidR="002254BA" w:rsidRDefault="002254BA" w:rsidP="004A6997">
            <w:pPr>
              <w:rPr>
                <w:rFonts w:ascii="Calibri" w:hAnsi="Calibri" w:cs="Calibri"/>
                <w:b/>
                <w:bCs/>
                <w:sz w:val="22"/>
                <w:szCs w:val="22"/>
              </w:rPr>
            </w:pPr>
            <w:r>
              <w:rPr>
                <w:rFonts w:ascii="Calibri" w:hAnsi="Calibri" w:cs="Calibri"/>
                <w:b/>
                <w:bCs/>
                <w:sz w:val="22"/>
                <w:szCs w:val="22"/>
              </w:rPr>
              <w:t>ENTRY FEES</w:t>
            </w:r>
          </w:p>
        </w:tc>
        <w:tc>
          <w:tcPr>
            <w:tcW w:w="9000" w:type="dxa"/>
          </w:tcPr>
          <w:p w14:paraId="3B1C1C41" w14:textId="5CE7A67D" w:rsidR="002254BA" w:rsidRDefault="007A70C8" w:rsidP="00C218A5">
            <w:pPr>
              <w:ind w:left="162" w:hanging="180"/>
              <w:rPr>
                <w:rFonts w:ascii="Calibri" w:hAnsi="Calibri" w:cs="Calibri"/>
                <w:sz w:val="22"/>
                <w:szCs w:val="22"/>
              </w:rPr>
            </w:pPr>
            <w:r>
              <w:rPr>
                <w:rFonts w:ascii="Calibri" w:hAnsi="Calibri" w:cs="Calibri"/>
                <w:sz w:val="22"/>
                <w:szCs w:val="22"/>
              </w:rPr>
              <w:t>Per Swimmer Surcharge:                                                              Deck Entries:</w:t>
            </w:r>
          </w:p>
          <w:p w14:paraId="09503F17" w14:textId="77777777" w:rsidR="007A70C8" w:rsidRDefault="007A70C8" w:rsidP="00C218A5">
            <w:pPr>
              <w:ind w:left="162" w:hanging="180"/>
              <w:rPr>
                <w:rFonts w:ascii="Calibri" w:hAnsi="Calibri" w:cs="Calibri"/>
                <w:sz w:val="22"/>
                <w:szCs w:val="22"/>
              </w:rPr>
            </w:pPr>
          </w:p>
          <w:p w14:paraId="274CF954" w14:textId="77777777" w:rsidR="007A70C8" w:rsidRDefault="007A70C8" w:rsidP="00C218A5">
            <w:pPr>
              <w:ind w:left="162" w:hanging="180"/>
              <w:rPr>
                <w:rFonts w:ascii="Calibri" w:hAnsi="Calibri" w:cs="Calibri"/>
                <w:sz w:val="22"/>
                <w:szCs w:val="22"/>
              </w:rPr>
            </w:pPr>
            <w:r>
              <w:rPr>
                <w:rFonts w:ascii="Calibri" w:hAnsi="Calibri" w:cs="Calibri"/>
                <w:sz w:val="22"/>
                <w:szCs w:val="22"/>
              </w:rPr>
              <w:t>Individual Event Fee:                                                                     Relay event fee:</w:t>
            </w:r>
          </w:p>
          <w:p w14:paraId="0C1F36CC" w14:textId="77777777" w:rsidR="007A70C8" w:rsidRDefault="007A70C8" w:rsidP="007A70C8">
            <w:pPr>
              <w:pStyle w:val="ListParagraph"/>
              <w:numPr>
                <w:ilvl w:val="0"/>
                <w:numId w:val="8"/>
              </w:numPr>
              <w:ind w:left="162" w:hanging="180"/>
              <w:rPr>
                <w:rFonts w:ascii="Calibri" w:hAnsi="Calibri" w:cs="Calibri"/>
                <w:sz w:val="22"/>
                <w:szCs w:val="22"/>
              </w:rPr>
            </w:pPr>
            <w:r>
              <w:rPr>
                <w:rFonts w:ascii="Calibri" w:hAnsi="Calibri" w:cs="Calibri"/>
                <w:sz w:val="22"/>
                <w:szCs w:val="22"/>
              </w:rPr>
              <w:t>Make checks payable to [XXXX]. Checks may be mailed to:</w:t>
            </w:r>
          </w:p>
          <w:p w14:paraId="1F76B10D" w14:textId="77777777" w:rsidR="007A70C8" w:rsidRDefault="007A70C8" w:rsidP="007A70C8">
            <w:pPr>
              <w:pStyle w:val="ListParagraph"/>
              <w:ind w:left="162"/>
              <w:rPr>
                <w:rFonts w:ascii="Calibri" w:hAnsi="Calibri" w:cs="Calibri"/>
                <w:sz w:val="22"/>
                <w:szCs w:val="22"/>
              </w:rPr>
            </w:pPr>
            <w:r>
              <w:rPr>
                <w:rFonts w:ascii="Calibri" w:hAnsi="Calibri" w:cs="Calibri"/>
                <w:sz w:val="22"/>
                <w:szCs w:val="22"/>
              </w:rPr>
              <w:t>Address Line 1</w:t>
            </w:r>
          </w:p>
          <w:p w14:paraId="77DC3E4B" w14:textId="77777777" w:rsidR="007A70C8" w:rsidRDefault="007A70C8" w:rsidP="007A70C8">
            <w:pPr>
              <w:pStyle w:val="ListParagraph"/>
              <w:ind w:left="162"/>
              <w:rPr>
                <w:rFonts w:ascii="Calibri" w:hAnsi="Calibri" w:cs="Calibri"/>
                <w:sz w:val="22"/>
                <w:szCs w:val="22"/>
              </w:rPr>
            </w:pPr>
            <w:r>
              <w:rPr>
                <w:rFonts w:ascii="Calibri" w:hAnsi="Calibri" w:cs="Calibri"/>
                <w:sz w:val="22"/>
                <w:szCs w:val="22"/>
              </w:rPr>
              <w:t>Address Line 2</w:t>
            </w:r>
          </w:p>
          <w:p w14:paraId="213E605D" w14:textId="77777777" w:rsidR="007A70C8" w:rsidRDefault="007A70C8" w:rsidP="007A70C8">
            <w:pPr>
              <w:pStyle w:val="ListParagraph"/>
              <w:numPr>
                <w:ilvl w:val="0"/>
                <w:numId w:val="8"/>
              </w:numPr>
              <w:ind w:left="162" w:hanging="162"/>
              <w:rPr>
                <w:rFonts w:ascii="Calibri" w:hAnsi="Calibri" w:cs="Calibri"/>
                <w:sz w:val="22"/>
                <w:szCs w:val="22"/>
              </w:rPr>
            </w:pPr>
            <w:r>
              <w:rPr>
                <w:rFonts w:ascii="Calibri" w:hAnsi="Calibri" w:cs="Calibri"/>
                <w:sz w:val="22"/>
                <w:szCs w:val="22"/>
              </w:rPr>
              <w:t>Payment for entries from unattached swimmers not affiliated with a team must be received prior to the meet.  Payment may be made by (cash/check)</w:t>
            </w:r>
          </w:p>
          <w:p w14:paraId="5C49D51E" w14:textId="5C657B87" w:rsidR="007A70C8" w:rsidRPr="007A70C8" w:rsidRDefault="007A70C8" w:rsidP="007A70C8">
            <w:pPr>
              <w:pStyle w:val="ListParagraph"/>
              <w:numPr>
                <w:ilvl w:val="0"/>
                <w:numId w:val="8"/>
              </w:numPr>
              <w:ind w:left="162" w:hanging="162"/>
              <w:rPr>
                <w:rFonts w:ascii="Calibri" w:hAnsi="Calibri" w:cs="Calibri"/>
                <w:sz w:val="22"/>
                <w:szCs w:val="22"/>
              </w:rPr>
            </w:pPr>
            <w:r>
              <w:rPr>
                <w:rFonts w:ascii="Calibri" w:hAnsi="Calibri" w:cs="Calibri"/>
                <w:sz w:val="22"/>
                <w:szCs w:val="22"/>
              </w:rPr>
              <w:t>Entry fees are due with meet entry.  Unpaid fees will be reported to the PVS Administrative Office at the conclusion of the meet.</w:t>
            </w:r>
          </w:p>
        </w:tc>
      </w:tr>
    </w:tbl>
    <w:p w14:paraId="4EF49E10" w14:textId="77777777" w:rsidR="004A6997" w:rsidRPr="00C93730" w:rsidRDefault="004A6997" w:rsidP="004A6997">
      <w:pPr>
        <w:rPr>
          <w:rFonts w:ascii="Calibri" w:hAnsi="Calibri" w:cs="Calibri"/>
          <w:b/>
          <w:bCs/>
          <w:sz w:val="28"/>
          <w:szCs w:val="28"/>
        </w:rPr>
      </w:pPr>
    </w:p>
    <w:p w14:paraId="228F4431" w14:textId="77777777" w:rsidR="00C93730" w:rsidRDefault="00C93730" w:rsidP="00C93730">
      <w:pPr>
        <w:jc w:val="center"/>
      </w:pPr>
    </w:p>
    <w:p w14:paraId="1F4ADCE0" w14:textId="77777777" w:rsidR="007A70C8" w:rsidRDefault="007A70C8" w:rsidP="00C93730">
      <w:pPr>
        <w:jc w:val="center"/>
      </w:pPr>
    </w:p>
    <w:p w14:paraId="545520B6" w14:textId="77777777" w:rsidR="007A70C8" w:rsidRDefault="007A70C8" w:rsidP="00C93730">
      <w:pPr>
        <w:jc w:val="center"/>
      </w:pPr>
    </w:p>
    <w:p w14:paraId="5C33F2EB" w14:textId="77777777" w:rsidR="007A70C8" w:rsidRDefault="007A70C8" w:rsidP="00C93730">
      <w:pPr>
        <w:jc w:val="center"/>
      </w:pPr>
    </w:p>
    <w:p w14:paraId="4D7C8B16" w14:textId="77777777" w:rsidR="00143889" w:rsidRDefault="00143889" w:rsidP="00C93730">
      <w:pPr>
        <w:jc w:val="center"/>
      </w:pPr>
    </w:p>
    <w:p w14:paraId="571AEC94" w14:textId="77777777" w:rsidR="00143889" w:rsidRDefault="00143889" w:rsidP="00C93730">
      <w:pPr>
        <w:jc w:val="center"/>
      </w:pPr>
    </w:p>
    <w:p w14:paraId="064634F2" w14:textId="77777777" w:rsidR="00143889" w:rsidRDefault="00143889" w:rsidP="00C93730">
      <w:pPr>
        <w:jc w:val="center"/>
      </w:pPr>
    </w:p>
    <w:p w14:paraId="4C9CADD0" w14:textId="77777777" w:rsidR="00143889" w:rsidRDefault="00143889" w:rsidP="00C93730">
      <w:pPr>
        <w:jc w:val="center"/>
      </w:pPr>
    </w:p>
    <w:p w14:paraId="684FEA31" w14:textId="77777777" w:rsidR="00143889" w:rsidRDefault="00143889" w:rsidP="00C93730">
      <w:pPr>
        <w:jc w:val="center"/>
      </w:pPr>
    </w:p>
    <w:p w14:paraId="135D185A" w14:textId="77777777" w:rsidR="00143889" w:rsidRDefault="00143889" w:rsidP="00E74808"/>
    <w:p w14:paraId="63737A6A" w14:textId="77777777" w:rsidR="00E74808" w:rsidRDefault="00E74808" w:rsidP="00E74808"/>
    <w:p w14:paraId="2D615357" w14:textId="77777777" w:rsidR="00143889" w:rsidRDefault="00143889" w:rsidP="00C93730">
      <w:pPr>
        <w:jc w:val="center"/>
      </w:pPr>
    </w:p>
    <w:p w14:paraId="3061F1B2" w14:textId="77777777" w:rsidR="00143889" w:rsidRDefault="00143889" w:rsidP="00C93730">
      <w:pPr>
        <w:jc w:val="center"/>
      </w:pPr>
    </w:p>
    <w:p w14:paraId="3EB2B3CF" w14:textId="77777777" w:rsidR="007A70C8" w:rsidRDefault="007A70C8" w:rsidP="004969D9"/>
    <w:p w14:paraId="342BCCAF" w14:textId="3856EEC5" w:rsidR="007A70C8" w:rsidRDefault="007A70C8" w:rsidP="00C93730">
      <w:pPr>
        <w:jc w:val="center"/>
        <w:rPr>
          <w:rFonts w:ascii="Cambria" w:hAnsi="Cambria"/>
          <w:b/>
          <w:bCs/>
          <w:sz w:val="32"/>
          <w:szCs w:val="32"/>
        </w:rPr>
      </w:pPr>
      <w:r>
        <w:rPr>
          <w:rFonts w:ascii="Cambria" w:hAnsi="Cambria"/>
          <w:b/>
          <w:bCs/>
          <w:sz w:val="32"/>
          <w:szCs w:val="32"/>
        </w:rPr>
        <w:lastRenderedPageBreak/>
        <w:t>[MEET NAME]</w:t>
      </w:r>
    </w:p>
    <w:p w14:paraId="3E58768D" w14:textId="0DA7F230" w:rsidR="007A70C8" w:rsidRDefault="007A70C8" w:rsidP="00C93730">
      <w:pPr>
        <w:jc w:val="center"/>
        <w:rPr>
          <w:rFonts w:ascii="Cambria" w:hAnsi="Cambria"/>
          <w:b/>
          <w:bCs/>
        </w:rPr>
      </w:pPr>
      <w:r>
        <w:rPr>
          <w:rFonts w:ascii="Cambria" w:hAnsi="Cambria"/>
          <w:b/>
          <w:bCs/>
        </w:rPr>
        <w:t>[DATE(S)]</w:t>
      </w:r>
    </w:p>
    <w:p w14:paraId="28C60452" w14:textId="3783B174" w:rsidR="007A70C8" w:rsidRDefault="007A70C8" w:rsidP="00C93730">
      <w:pPr>
        <w:jc w:val="center"/>
        <w:rPr>
          <w:rFonts w:ascii="Cambria" w:hAnsi="Cambria"/>
          <w:b/>
          <w:bCs/>
        </w:rPr>
      </w:pPr>
      <w:r>
        <w:rPr>
          <w:rFonts w:ascii="Cambria" w:hAnsi="Cambria"/>
          <w:b/>
          <w:bCs/>
        </w:rPr>
        <w:t>[SESSIONS,SCHEDULE]</w:t>
      </w:r>
    </w:p>
    <w:tbl>
      <w:tblPr>
        <w:tblStyle w:val="TableGrid"/>
        <w:tblW w:w="0" w:type="auto"/>
        <w:tblLook w:val="04A0" w:firstRow="1" w:lastRow="0" w:firstColumn="1" w:lastColumn="0" w:noHBand="0" w:noVBand="1"/>
      </w:tblPr>
      <w:tblGrid>
        <w:gridCol w:w="3596"/>
        <w:gridCol w:w="3597"/>
        <w:gridCol w:w="3597"/>
      </w:tblGrid>
      <w:tr w:rsidR="007A70C8" w14:paraId="3FD343D3" w14:textId="77777777" w:rsidTr="007A70C8">
        <w:tc>
          <w:tcPr>
            <w:tcW w:w="3596" w:type="dxa"/>
          </w:tcPr>
          <w:p w14:paraId="6C9EC5F7" w14:textId="02C27872" w:rsidR="007A70C8" w:rsidRDefault="007A70C8" w:rsidP="00C93730">
            <w:pPr>
              <w:jc w:val="center"/>
              <w:rPr>
                <w:rFonts w:ascii="Cambria" w:hAnsi="Cambria"/>
                <w:b/>
                <w:bCs/>
              </w:rPr>
            </w:pPr>
            <w:r>
              <w:rPr>
                <w:rFonts w:ascii="Cambria" w:hAnsi="Cambria"/>
                <w:b/>
                <w:bCs/>
              </w:rPr>
              <w:t>GIRLS</w:t>
            </w:r>
          </w:p>
        </w:tc>
        <w:tc>
          <w:tcPr>
            <w:tcW w:w="3597" w:type="dxa"/>
          </w:tcPr>
          <w:p w14:paraId="221D8174" w14:textId="4A9CB8C5" w:rsidR="007A70C8" w:rsidRDefault="007A70C8" w:rsidP="00C93730">
            <w:pPr>
              <w:jc w:val="center"/>
              <w:rPr>
                <w:rFonts w:ascii="Cambria" w:hAnsi="Cambria"/>
                <w:b/>
                <w:bCs/>
              </w:rPr>
            </w:pPr>
            <w:r>
              <w:rPr>
                <w:rFonts w:ascii="Cambria" w:hAnsi="Cambria"/>
                <w:b/>
                <w:bCs/>
              </w:rPr>
              <w:t>EVENT</w:t>
            </w:r>
          </w:p>
        </w:tc>
        <w:tc>
          <w:tcPr>
            <w:tcW w:w="3597" w:type="dxa"/>
          </w:tcPr>
          <w:p w14:paraId="60FC0832" w14:textId="31E9645B" w:rsidR="007A70C8" w:rsidRDefault="007A70C8" w:rsidP="00C93730">
            <w:pPr>
              <w:jc w:val="center"/>
              <w:rPr>
                <w:rFonts w:ascii="Cambria" w:hAnsi="Cambria"/>
                <w:b/>
                <w:bCs/>
              </w:rPr>
            </w:pPr>
            <w:r>
              <w:rPr>
                <w:rFonts w:ascii="Cambria" w:hAnsi="Cambria"/>
                <w:b/>
                <w:bCs/>
              </w:rPr>
              <w:t>BOYS</w:t>
            </w:r>
          </w:p>
        </w:tc>
      </w:tr>
      <w:tr w:rsidR="007A70C8" w14:paraId="2536DE56" w14:textId="77777777" w:rsidTr="007A70C8">
        <w:tc>
          <w:tcPr>
            <w:tcW w:w="3596" w:type="dxa"/>
          </w:tcPr>
          <w:p w14:paraId="26DDD171" w14:textId="77777777" w:rsidR="007A70C8" w:rsidRDefault="007A70C8" w:rsidP="00C93730">
            <w:pPr>
              <w:jc w:val="center"/>
              <w:rPr>
                <w:rFonts w:ascii="Cambria" w:hAnsi="Cambria"/>
                <w:b/>
                <w:bCs/>
              </w:rPr>
            </w:pPr>
          </w:p>
        </w:tc>
        <w:tc>
          <w:tcPr>
            <w:tcW w:w="3597" w:type="dxa"/>
          </w:tcPr>
          <w:p w14:paraId="26B8A316" w14:textId="77777777" w:rsidR="007A70C8" w:rsidRDefault="007A70C8" w:rsidP="00C93730">
            <w:pPr>
              <w:jc w:val="center"/>
              <w:rPr>
                <w:rFonts w:ascii="Cambria" w:hAnsi="Cambria"/>
                <w:b/>
                <w:bCs/>
              </w:rPr>
            </w:pPr>
          </w:p>
        </w:tc>
        <w:tc>
          <w:tcPr>
            <w:tcW w:w="3597" w:type="dxa"/>
          </w:tcPr>
          <w:p w14:paraId="14553DF7" w14:textId="77777777" w:rsidR="007A70C8" w:rsidRDefault="007A70C8" w:rsidP="00C93730">
            <w:pPr>
              <w:jc w:val="center"/>
              <w:rPr>
                <w:rFonts w:ascii="Cambria" w:hAnsi="Cambria"/>
                <w:b/>
                <w:bCs/>
              </w:rPr>
            </w:pPr>
          </w:p>
        </w:tc>
      </w:tr>
      <w:tr w:rsidR="007A70C8" w14:paraId="09C1A4BF" w14:textId="77777777" w:rsidTr="007A70C8">
        <w:tc>
          <w:tcPr>
            <w:tcW w:w="3596" w:type="dxa"/>
          </w:tcPr>
          <w:p w14:paraId="44FC4629" w14:textId="77777777" w:rsidR="007A70C8" w:rsidRDefault="007A70C8" w:rsidP="00C93730">
            <w:pPr>
              <w:jc w:val="center"/>
              <w:rPr>
                <w:rFonts w:ascii="Cambria" w:hAnsi="Cambria"/>
                <w:b/>
                <w:bCs/>
              </w:rPr>
            </w:pPr>
          </w:p>
        </w:tc>
        <w:tc>
          <w:tcPr>
            <w:tcW w:w="3597" w:type="dxa"/>
          </w:tcPr>
          <w:p w14:paraId="1D1C6039" w14:textId="77777777" w:rsidR="007A70C8" w:rsidRDefault="007A70C8" w:rsidP="00C93730">
            <w:pPr>
              <w:jc w:val="center"/>
              <w:rPr>
                <w:rFonts w:ascii="Cambria" w:hAnsi="Cambria"/>
                <w:b/>
                <w:bCs/>
              </w:rPr>
            </w:pPr>
          </w:p>
        </w:tc>
        <w:tc>
          <w:tcPr>
            <w:tcW w:w="3597" w:type="dxa"/>
          </w:tcPr>
          <w:p w14:paraId="64A42F90" w14:textId="77777777" w:rsidR="007A70C8" w:rsidRDefault="007A70C8" w:rsidP="00C93730">
            <w:pPr>
              <w:jc w:val="center"/>
              <w:rPr>
                <w:rFonts w:ascii="Cambria" w:hAnsi="Cambria"/>
                <w:b/>
                <w:bCs/>
              </w:rPr>
            </w:pPr>
          </w:p>
        </w:tc>
      </w:tr>
      <w:tr w:rsidR="007A70C8" w14:paraId="1F150CD0" w14:textId="77777777" w:rsidTr="007A70C8">
        <w:tc>
          <w:tcPr>
            <w:tcW w:w="3596" w:type="dxa"/>
          </w:tcPr>
          <w:p w14:paraId="64D9E968" w14:textId="77777777" w:rsidR="007A70C8" w:rsidRDefault="007A70C8" w:rsidP="00C93730">
            <w:pPr>
              <w:jc w:val="center"/>
              <w:rPr>
                <w:rFonts w:ascii="Cambria" w:hAnsi="Cambria"/>
                <w:b/>
                <w:bCs/>
              </w:rPr>
            </w:pPr>
          </w:p>
        </w:tc>
        <w:tc>
          <w:tcPr>
            <w:tcW w:w="3597" w:type="dxa"/>
          </w:tcPr>
          <w:p w14:paraId="16DC3990" w14:textId="77777777" w:rsidR="007A70C8" w:rsidRDefault="007A70C8" w:rsidP="00C93730">
            <w:pPr>
              <w:jc w:val="center"/>
              <w:rPr>
                <w:rFonts w:ascii="Cambria" w:hAnsi="Cambria"/>
                <w:b/>
                <w:bCs/>
              </w:rPr>
            </w:pPr>
          </w:p>
        </w:tc>
        <w:tc>
          <w:tcPr>
            <w:tcW w:w="3597" w:type="dxa"/>
          </w:tcPr>
          <w:p w14:paraId="199909AE" w14:textId="77777777" w:rsidR="007A70C8" w:rsidRDefault="007A70C8" w:rsidP="00C93730">
            <w:pPr>
              <w:jc w:val="center"/>
              <w:rPr>
                <w:rFonts w:ascii="Cambria" w:hAnsi="Cambria"/>
                <w:b/>
                <w:bCs/>
              </w:rPr>
            </w:pPr>
          </w:p>
        </w:tc>
      </w:tr>
      <w:tr w:rsidR="007A70C8" w14:paraId="29A347EC" w14:textId="77777777" w:rsidTr="007A70C8">
        <w:tc>
          <w:tcPr>
            <w:tcW w:w="3596" w:type="dxa"/>
          </w:tcPr>
          <w:p w14:paraId="05994EAC" w14:textId="77777777" w:rsidR="007A70C8" w:rsidRDefault="007A70C8" w:rsidP="00C93730">
            <w:pPr>
              <w:jc w:val="center"/>
              <w:rPr>
                <w:rFonts w:ascii="Cambria" w:hAnsi="Cambria"/>
                <w:b/>
                <w:bCs/>
              </w:rPr>
            </w:pPr>
          </w:p>
        </w:tc>
        <w:tc>
          <w:tcPr>
            <w:tcW w:w="3597" w:type="dxa"/>
          </w:tcPr>
          <w:p w14:paraId="656BDE6B" w14:textId="77777777" w:rsidR="007A70C8" w:rsidRDefault="007A70C8" w:rsidP="00C93730">
            <w:pPr>
              <w:jc w:val="center"/>
              <w:rPr>
                <w:rFonts w:ascii="Cambria" w:hAnsi="Cambria"/>
                <w:b/>
                <w:bCs/>
              </w:rPr>
            </w:pPr>
          </w:p>
        </w:tc>
        <w:tc>
          <w:tcPr>
            <w:tcW w:w="3597" w:type="dxa"/>
          </w:tcPr>
          <w:p w14:paraId="7640A913" w14:textId="77777777" w:rsidR="007A70C8" w:rsidRDefault="007A70C8" w:rsidP="00C93730">
            <w:pPr>
              <w:jc w:val="center"/>
              <w:rPr>
                <w:rFonts w:ascii="Cambria" w:hAnsi="Cambria"/>
                <w:b/>
                <w:bCs/>
              </w:rPr>
            </w:pPr>
          </w:p>
        </w:tc>
      </w:tr>
      <w:tr w:rsidR="007A70C8" w14:paraId="1063753B" w14:textId="77777777" w:rsidTr="007A70C8">
        <w:tc>
          <w:tcPr>
            <w:tcW w:w="3596" w:type="dxa"/>
          </w:tcPr>
          <w:p w14:paraId="780AF2AF" w14:textId="77777777" w:rsidR="007A70C8" w:rsidRDefault="007A70C8" w:rsidP="00C93730">
            <w:pPr>
              <w:jc w:val="center"/>
              <w:rPr>
                <w:rFonts w:ascii="Cambria" w:hAnsi="Cambria"/>
                <w:b/>
                <w:bCs/>
              </w:rPr>
            </w:pPr>
          </w:p>
        </w:tc>
        <w:tc>
          <w:tcPr>
            <w:tcW w:w="3597" w:type="dxa"/>
          </w:tcPr>
          <w:p w14:paraId="570D2E7D" w14:textId="77777777" w:rsidR="007A70C8" w:rsidRDefault="007A70C8" w:rsidP="00C93730">
            <w:pPr>
              <w:jc w:val="center"/>
              <w:rPr>
                <w:rFonts w:ascii="Cambria" w:hAnsi="Cambria"/>
                <w:b/>
                <w:bCs/>
              </w:rPr>
            </w:pPr>
          </w:p>
        </w:tc>
        <w:tc>
          <w:tcPr>
            <w:tcW w:w="3597" w:type="dxa"/>
          </w:tcPr>
          <w:p w14:paraId="2FBD689F" w14:textId="77777777" w:rsidR="007A70C8" w:rsidRDefault="007A70C8" w:rsidP="00C93730">
            <w:pPr>
              <w:jc w:val="center"/>
              <w:rPr>
                <w:rFonts w:ascii="Cambria" w:hAnsi="Cambria"/>
                <w:b/>
                <w:bCs/>
              </w:rPr>
            </w:pPr>
          </w:p>
        </w:tc>
      </w:tr>
    </w:tbl>
    <w:p w14:paraId="5005E23C" w14:textId="77777777" w:rsidR="007A70C8" w:rsidRPr="007A70C8" w:rsidRDefault="006401A0" w:rsidP="00C93730">
      <w:pPr>
        <w:jc w:val="center"/>
        <w:rPr>
          <w:rFonts w:ascii="Cambria" w:hAnsi="Cambria"/>
          <w:b/>
          <w:bCs/>
        </w:rPr>
      </w:pPr>
      <w:r>
        <w:rPr>
          <w:rFonts w:ascii="Cambria" w:hAnsi="Cambria"/>
          <w:b/>
          <w:bCs/>
        </w:rPr>
        <w:t xml:space="preserve"> </w:t>
      </w:r>
    </w:p>
    <w:sectPr w:rsidR="007A70C8" w:rsidRPr="007A70C8" w:rsidSect="002254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E1E"/>
    <w:multiLevelType w:val="multilevel"/>
    <w:tmpl w:val="44C2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C5CA3"/>
    <w:multiLevelType w:val="hybridMultilevel"/>
    <w:tmpl w:val="28E65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76F78"/>
    <w:multiLevelType w:val="hybridMultilevel"/>
    <w:tmpl w:val="525C0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51C07"/>
    <w:multiLevelType w:val="hybridMultilevel"/>
    <w:tmpl w:val="F09C2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5D6"/>
    <w:multiLevelType w:val="multilevel"/>
    <w:tmpl w:val="4AA63138"/>
    <w:lvl w:ilvl="0">
      <w:numFmt w:val="bullet"/>
      <w:lvlText w:val="●"/>
      <w:lvlJc w:val="left"/>
      <w:pPr>
        <w:ind w:left="359" w:hanging="360"/>
      </w:pPr>
      <w:rPr>
        <w:rFonts w:ascii="Noto Sans Symbols" w:eastAsia="Noto Sans Symbols" w:hAnsi="Noto Sans Symbols" w:cs="Noto Sans Symbols"/>
        <w:sz w:val="22"/>
        <w:szCs w:val="22"/>
      </w:rPr>
    </w:lvl>
    <w:lvl w:ilvl="1">
      <w:numFmt w:val="bullet"/>
      <w:lvlText w:val="•"/>
      <w:lvlJc w:val="left"/>
      <w:pPr>
        <w:ind w:left="1276" w:hanging="360"/>
      </w:pPr>
    </w:lvl>
    <w:lvl w:ilvl="2">
      <w:numFmt w:val="bullet"/>
      <w:lvlText w:val="•"/>
      <w:lvlJc w:val="left"/>
      <w:pPr>
        <w:ind w:left="2193" w:hanging="360"/>
      </w:pPr>
    </w:lvl>
    <w:lvl w:ilvl="3">
      <w:numFmt w:val="bullet"/>
      <w:lvlText w:val="•"/>
      <w:lvlJc w:val="left"/>
      <w:pPr>
        <w:ind w:left="3109" w:hanging="360"/>
      </w:pPr>
    </w:lvl>
    <w:lvl w:ilvl="4">
      <w:numFmt w:val="bullet"/>
      <w:lvlText w:val="•"/>
      <w:lvlJc w:val="left"/>
      <w:pPr>
        <w:ind w:left="4026" w:hanging="360"/>
      </w:pPr>
    </w:lvl>
    <w:lvl w:ilvl="5">
      <w:numFmt w:val="bullet"/>
      <w:lvlText w:val="•"/>
      <w:lvlJc w:val="left"/>
      <w:pPr>
        <w:ind w:left="4943" w:hanging="360"/>
      </w:pPr>
    </w:lvl>
    <w:lvl w:ilvl="6">
      <w:numFmt w:val="bullet"/>
      <w:lvlText w:val="•"/>
      <w:lvlJc w:val="left"/>
      <w:pPr>
        <w:ind w:left="5859" w:hanging="360"/>
      </w:pPr>
    </w:lvl>
    <w:lvl w:ilvl="7">
      <w:numFmt w:val="bullet"/>
      <w:lvlText w:val="•"/>
      <w:lvlJc w:val="left"/>
      <w:pPr>
        <w:ind w:left="6776" w:hanging="360"/>
      </w:pPr>
    </w:lvl>
    <w:lvl w:ilvl="8">
      <w:numFmt w:val="bullet"/>
      <w:lvlText w:val="•"/>
      <w:lvlJc w:val="left"/>
      <w:pPr>
        <w:ind w:left="7692" w:hanging="360"/>
      </w:pPr>
    </w:lvl>
  </w:abstractNum>
  <w:abstractNum w:abstractNumId="5" w15:restartNumberingAfterBreak="0">
    <w:nsid w:val="2EAF1E4D"/>
    <w:multiLevelType w:val="hybridMultilevel"/>
    <w:tmpl w:val="6DAE4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104EF"/>
    <w:multiLevelType w:val="multilevel"/>
    <w:tmpl w:val="EB70C922"/>
    <w:lvl w:ilvl="0">
      <w:start w:val="1"/>
      <w:numFmt w:val="bullet"/>
      <w:lvlText w:val="●"/>
      <w:lvlJc w:val="left"/>
      <w:pPr>
        <w:ind w:left="360" w:hanging="360"/>
      </w:pPr>
      <w:rPr>
        <w:rFonts w:ascii="Noto Sans Symbols" w:eastAsia="Noto Sans Symbols" w:hAnsi="Noto Sans Symbols" w:cs="Noto Sans Symbol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5F226F19"/>
    <w:multiLevelType w:val="hybridMultilevel"/>
    <w:tmpl w:val="BED80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EF4884"/>
    <w:multiLevelType w:val="hybridMultilevel"/>
    <w:tmpl w:val="228486C4"/>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num w:numId="1" w16cid:durableId="1235319109">
    <w:abstractNumId w:val="5"/>
  </w:num>
  <w:num w:numId="2" w16cid:durableId="114103527">
    <w:abstractNumId w:val="2"/>
  </w:num>
  <w:num w:numId="3" w16cid:durableId="741562694">
    <w:abstractNumId w:val="1"/>
  </w:num>
  <w:num w:numId="4" w16cid:durableId="243883438">
    <w:abstractNumId w:val="3"/>
  </w:num>
  <w:num w:numId="5" w16cid:durableId="1427506831">
    <w:abstractNumId w:val="7"/>
  </w:num>
  <w:num w:numId="6" w16cid:durableId="895747928">
    <w:abstractNumId w:val="4"/>
  </w:num>
  <w:num w:numId="7" w16cid:durableId="568610079">
    <w:abstractNumId w:val="6"/>
  </w:num>
  <w:num w:numId="8" w16cid:durableId="1558277977">
    <w:abstractNumId w:val="8"/>
  </w:num>
  <w:num w:numId="9" w16cid:durableId="214068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730"/>
    <w:rsid w:val="0000348D"/>
    <w:rsid w:val="000260FA"/>
    <w:rsid w:val="00035A12"/>
    <w:rsid w:val="000774BF"/>
    <w:rsid w:val="000B2B9D"/>
    <w:rsid w:val="000D1329"/>
    <w:rsid w:val="000E4501"/>
    <w:rsid w:val="00123C6C"/>
    <w:rsid w:val="001305A2"/>
    <w:rsid w:val="0013636F"/>
    <w:rsid w:val="00143889"/>
    <w:rsid w:val="00173EA5"/>
    <w:rsid w:val="00182EB4"/>
    <w:rsid w:val="001F521D"/>
    <w:rsid w:val="002254BA"/>
    <w:rsid w:val="00276367"/>
    <w:rsid w:val="003522AC"/>
    <w:rsid w:val="003F1CFD"/>
    <w:rsid w:val="003F78E6"/>
    <w:rsid w:val="004113C5"/>
    <w:rsid w:val="00422927"/>
    <w:rsid w:val="00447A6F"/>
    <w:rsid w:val="00460DD7"/>
    <w:rsid w:val="00492B72"/>
    <w:rsid w:val="00493FD7"/>
    <w:rsid w:val="004969D9"/>
    <w:rsid w:val="004A6997"/>
    <w:rsid w:val="004C12E5"/>
    <w:rsid w:val="0051590D"/>
    <w:rsid w:val="005244EE"/>
    <w:rsid w:val="0054422C"/>
    <w:rsid w:val="005468B3"/>
    <w:rsid w:val="00550635"/>
    <w:rsid w:val="00570CEC"/>
    <w:rsid w:val="00570D32"/>
    <w:rsid w:val="00580020"/>
    <w:rsid w:val="005A0D5C"/>
    <w:rsid w:val="005B57C3"/>
    <w:rsid w:val="005E03B6"/>
    <w:rsid w:val="005E1672"/>
    <w:rsid w:val="00610351"/>
    <w:rsid w:val="00634CAC"/>
    <w:rsid w:val="006401A0"/>
    <w:rsid w:val="00664D74"/>
    <w:rsid w:val="006B0511"/>
    <w:rsid w:val="006C20F9"/>
    <w:rsid w:val="006D2C25"/>
    <w:rsid w:val="006D4D79"/>
    <w:rsid w:val="00743E4A"/>
    <w:rsid w:val="007A70C8"/>
    <w:rsid w:val="007D7705"/>
    <w:rsid w:val="0088687D"/>
    <w:rsid w:val="008C1FDA"/>
    <w:rsid w:val="008D0BBD"/>
    <w:rsid w:val="008D6EE5"/>
    <w:rsid w:val="009124FB"/>
    <w:rsid w:val="00913057"/>
    <w:rsid w:val="00913EA6"/>
    <w:rsid w:val="00922E3E"/>
    <w:rsid w:val="0095072B"/>
    <w:rsid w:val="009824CC"/>
    <w:rsid w:val="009B36AC"/>
    <w:rsid w:val="009B7A22"/>
    <w:rsid w:val="009E4A25"/>
    <w:rsid w:val="009F316E"/>
    <w:rsid w:val="00A41C4A"/>
    <w:rsid w:val="00A65354"/>
    <w:rsid w:val="00A94CBC"/>
    <w:rsid w:val="00AB2165"/>
    <w:rsid w:val="00AC4FEF"/>
    <w:rsid w:val="00B1680E"/>
    <w:rsid w:val="00B26314"/>
    <w:rsid w:val="00B67002"/>
    <w:rsid w:val="00B95865"/>
    <w:rsid w:val="00BA2CB2"/>
    <w:rsid w:val="00BA7E80"/>
    <w:rsid w:val="00BC3FC8"/>
    <w:rsid w:val="00BE0686"/>
    <w:rsid w:val="00BF23F9"/>
    <w:rsid w:val="00C218A5"/>
    <w:rsid w:val="00C62B35"/>
    <w:rsid w:val="00C847F9"/>
    <w:rsid w:val="00C93730"/>
    <w:rsid w:val="00CB6C89"/>
    <w:rsid w:val="00CD03EC"/>
    <w:rsid w:val="00D03459"/>
    <w:rsid w:val="00D165E5"/>
    <w:rsid w:val="00D94B74"/>
    <w:rsid w:val="00DA4BBB"/>
    <w:rsid w:val="00DB5759"/>
    <w:rsid w:val="00DC0715"/>
    <w:rsid w:val="00DC102A"/>
    <w:rsid w:val="00E103C4"/>
    <w:rsid w:val="00E31B67"/>
    <w:rsid w:val="00E74808"/>
    <w:rsid w:val="00E9567E"/>
    <w:rsid w:val="00EA73E7"/>
    <w:rsid w:val="00ED5BBD"/>
    <w:rsid w:val="00FB07D8"/>
    <w:rsid w:val="00FD4EA7"/>
    <w:rsid w:val="00FE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2836B"/>
  <w15:chartTrackingRefBased/>
  <w15:docId w15:val="{AB7531C1-1825-4EB4-8948-5A17C7AF8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730"/>
    <w:rPr>
      <w:rFonts w:eastAsiaTheme="majorEastAsia" w:cstheme="majorBidi"/>
      <w:color w:val="272727" w:themeColor="text1" w:themeTint="D8"/>
    </w:rPr>
  </w:style>
  <w:style w:type="paragraph" w:styleId="Title">
    <w:name w:val="Title"/>
    <w:basedOn w:val="Normal"/>
    <w:next w:val="Normal"/>
    <w:link w:val="TitleChar"/>
    <w:uiPriority w:val="10"/>
    <w:qFormat/>
    <w:rsid w:val="00C93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730"/>
    <w:pPr>
      <w:spacing w:before="160"/>
      <w:jc w:val="center"/>
    </w:pPr>
    <w:rPr>
      <w:i/>
      <w:iCs/>
      <w:color w:val="404040" w:themeColor="text1" w:themeTint="BF"/>
    </w:rPr>
  </w:style>
  <w:style w:type="character" w:customStyle="1" w:styleId="QuoteChar">
    <w:name w:val="Quote Char"/>
    <w:basedOn w:val="DefaultParagraphFont"/>
    <w:link w:val="Quote"/>
    <w:uiPriority w:val="29"/>
    <w:rsid w:val="00C93730"/>
    <w:rPr>
      <w:i/>
      <w:iCs/>
      <w:color w:val="404040" w:themeColor="text1" w:themeTint="BF"/>
    </w:rPr>
  </w:style>
  <w:style w:type="paragraph" w:styleId="ListParagraph">
    <w:name w:val="List Paragraph"/>
    <w:basedOn w:val="Normal"/>
    <w:uiPriority w:val="34"/>
    <w:qFormat/>
    <w:rsid w:val="00C93730"/>
    <w:pPr>
      <w:ind w:left="720"/>
      <w:contextualSpacing/>
    </w:pPr>
  </w:style>
  <w:style w:type="character" w:styleId="IntenseEmphasis">
    <w:name w:val="Intense Emphasis"/>
    <w:basedOn w:val="DefaultParagraphFont"/>
    <w:uiPriority w:val="21"/>
    <w:qFormat/>
    <w:rsid w:val="00C93730"/>
    <w:rPr>
      <w:i/>
      <w:iCs/>
      <w:color w:val="0F4761" w:themeColor="accent1" w:themeShade="BF"/>
    </w:rPr>
  </w:style>
  <w:style w:type="paragraph" w:styleId="IntenseQuote">
    <w:name w:val="Intense Quote"/>
    <w:basedOn w:val="Normal"/>
    <w:next w:val="Normal"/>
    <w:link w:val="IntenseQuoteChar"/>
    <w:uiPriority w:val="30"/>
    <w:qFormat/>
    <w:rsid w:val="00C93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730"/>
    <w:rPr>
      <w:i/>
      <w:iCs/>
      <w:color w:val="0F4761" w:themeColor="accent1" w:themeShade="BF"/>
    </w:rPr>
  </w:style>
  <w:style w:type="character" w:styleId="IntenseReference">
    <w:name w:val="Intense Reference"/>
    <w:basedOn w:val="DefaultParagraphFont"/>
    <w:uiPriority w:val="32"/>
    <w:qFormat/>
    <w:rsid w:val="00C93730"/>
    <w:rPr>
      <w:b/>
      <w:bCs/>
      <w:smallCaps/>
      <w:color w:val="0F4761" w:themeColor="accent1" w:themeShade="BF"/>
      <w:spacing w:val="5"/>
    </w:rPr>
  </w:style>
  <w:style w:type="table" w:styleId="TableGrid">
    <w:name w:val="Table Grid"/>
    <w:basedOn w:val="TableNormal"/>
    <w:uiPriority w:val="39"/>
    <w:rsid w:val="004A6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18A5"/>
    <w:rPr>
      <w:color w:val="467886" w:themeColor="hyperlink"/>
      <w:u w:val="single"/>
    </w:rPr>
  </w:style>
  <w:style w:type="character" w:styleId="FollowedHyperlink">
    <w:name w:val="FollowedHyperlink"/>
    <w:basedOn w:val="DefaultParagraphFont"/>
    <w:uiPriority w:val="99"/>
    <w:semiHidden/>
    <w:unhideWhenUsed/>
    <w:rsid w:val="00C218A5"/>
    <w:rPr>
      <w:color w:val="96607D" w:themeColor="followedHyperlink"/>
      <w:u w:val="single"/>
    </w:rPr>
  </w:style>
  <w:style w:type="character" w:styleId="UnresolvedMention">
    <w:name w:val="Unresolved Mention"/>
    <w:basedOn w:val="DefaultParagraphFont"/>
    <w:uiPriority w:val="99"/>
    <w:semiHidden/>
    <w:unhideWhenUsed/>
    <w:rsid w:val="00C218A5"/>
    <w:rPr>
      <w:color w:val="605E5C"/>
      <w:shd w:val="clear" w:color="auto" w:fill="E1DFDD"/>
    </w:rPr>
  </w:style>
  <w:style w:type="paragraph" w:styleId="Revision">
    <w:name w:val="Revision"/>
    <w:hidden/>
    <w:uiPriority w:val="99"/>
    <w:semiHidden/>
    <w:rsid w:val="0054422C"/>
    <w:pPr>
      <w:widowControl w:val="0"/>
      <w:spacing w:after="0" w:line="240" w:lineRule="auto"/>
    </w:pPr>
    <w:rPr>
      <w:rFonts w:ascii="Arial" w:eastAsia="Arial" w:hAnsi="Arial" w:cs="Arial"/>
      <w:kern w:val="0"/>
      <w:sz w:val="22"/>
      <w:szCs w:val="22"/>
      <w:lang w:val="en"/>
      <w14:ligatures w14:val="none"/>
    </w:rPr>
  </w:style>
  <w:style w:type="paragraph" w:styleId="NormalWeb">
    <w:name w:val="Normal (Web)"/>
    <w:basedOn w:val="Normal"/>
    <w:uiPriority w:val="99"/>
    <w:unhideWhenUsed/>
    <w:rsid w:val="005E167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dq2pgselectionanchorcontainer">
    <w:name w:val="pdq2pg_selectionanchorcontainer"/>
    <w:basedOn w:val="Normal"/>
    <w:rsid w:val="00DC071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C07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es.pvswim.org/disability/athlete-necessary-accomodation-form.pdf" TargetMode="External"/><Relationship Id="rId3" Type="http://schemas.openxmlformats.org/officeDocument/2006/relationships/settings" Target="settings.xml"/><Relationship Id="rId7" Type="http://schemas.openxmlformats.org/officeDocument/2006/relationships/hyperlink" Target="https://www.files.pvswim.org/disability/inclusion_polic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saswimming.org/safe-sport/minor-athlete-abuse-prev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2273</Words>
  <Characters>12708</Characters>
  <Application>Microsoft Office Word</Application>
  <DocSecurity>0</DocSecurity>
  <Lines>907</Lines>
  <Paragraphs>936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Minear</dc:creator>
  <cp:keywords/>
  <dc:description/>
  <cp:lastModifiedBy>Kristina Minear</cp:lastModifiedBy>
  <cp:revision>15</cp:revision>
  <cp:lastPrinted>2026-08-17T17:49:00Z</cp:lastPrinted>
  <dcterms:created xsi:type="dcterms:W3CDTF">2026-08-17T17:48:00Z</dcterms:created>
  <dcterms:modified xsi:type="dcterms:W3CDTF">2026-09-16T16:49:00Z</dcterms:modified>
</cp:coreProperties>
</file>